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9980" w14:textId="77777777" w:rsidR="00F67DC9" w:rsidRDefault="00F67DC9" w:rsidP="00F67DC9">
      <w:pPr>
        <w:spacing w:after="0" w:line="240" w:lineRule="auto"/>
        <w:jc w:val="center"/>
        <w:rPr>
          <w:rFonts w:ascii="Arial" w:hAnsi="Arial" w:cs="Arial"/>
        </w:rPr>
      </w:pPr>
      <w:r w:rsidRPr="00CB64F0">
        <w:rPr>
          <w:rFonts w:ascii="Arial" w:hAnsi="Arial" w:cs="Arial"/>
        </w:rPr>
        <w:t xml:space="preserve">Onside is a voluntary organisation promoting the rights and interests of people facing disadvantage. We are all about people; supporting and empowering them to live the very best life possible. Onside works to strengthen communities and reduce loneliness, we ensure that the most vulnerable people are not alone and feel connected to the people and places closest to where they live. </w:t>
      </w:r>
    </w:p>
    <w:p w14:paraId="1335690B" w14:textId="77777777" w:rsidR="00F67DC9" w:rsidRPr="00CB64F0" w:rsidRDefault="00F67DC9" w:rsidP="00F67DC9">
      <w:pPr>
        <w:spacing w:after="0" w:line="240" w:lineRule="auto"/>
        <w:jc w:val="center"/>
        <w:rPr>
          <w:rFonts w:ascii="Arial" w:hAnsi="Arial" w:cs="Arial"/>
        </w:rPr>
      </w:pPr>
    </w:p>
    <w:p w14:paraId="030B7E8E" w14:textId="77777777" w:rsidR="00F67DC9" w:rsidRPr="00CB64F0" w:rsidRDefault="00F67DC9" w:rsidP="00F67DC9">
      <w:pPr>
        <w:spacing w:after="0" w:line="240" w:lineRule="auto"/>
        <w:jc w:val="center"/>
        <w:rPr>
          <w:rFonts w:ascii="Arial" w:hAnsi="Arial" w:cs="Arial"/>
        </w:rPr>
      </w:pPr>
      <w:r w:rsidRPr="00CB64F0">
        <w:rPr>
          <w:rFonts w:ascii="Arial" w:hAnsi="Arial" w:cs="Arial"/>
        </w:rPr>
        <w:t xml:space="preserve"> </w:t>
      </w:r>
    </w:p>
    <w:p w14:paraId="6C0AE5C5" w14:textId="77777777" w:rsidR="006A58BF" w:rsidRDefault="00F67DC9" w:rsidP="006A58BF">
      <w:pPr>
        <w:spacing w:after="0" w:line="240" w:lineRule="auto"/>
        <w:jc w:val="center"/>
        <w:rPr>
          <w:rFonts w:ascii="Arial" w:hAnsi="Arial" w:cs="Arial"/>
        </w:rPr>
      </w:pPr>
      <w:r w:rsidRPr="00CB64F0">
        <w:rPr>
          <w:rFonts w:ascii="Arial" w:hAnsi="Arial" w:cs="Arial"/>
        </w:rPr>
        <w:t xml:space="preserve">We have </w:t>
      </w:r>
      <w:r w:rsidR="00D20198">
        <w:rPr>
          <w:rFonts w:ascii="Arial" w:hAnsi="Arial" w:cs="Arial"/>
        </w:rPr>
        <w:t>an opportunity</w:t>
      </w:r>
      <w:r w:rsidRPr="00CB64F0">
        <w:rPr>
          <w:rFonts w:ascii="Arial" w:hAnsi="Arial" w:cs="Arial"/>
        </w:rPr>
        <w:t xml:space="preserve"> available covering the Wyre Forest </w:t>
      </w:r>
      <w:r>
        <w:rPr>
          <w:rFonts w:ascii="Arial" w:hAnsi="Arial" w:cs="Arial"/>
        </w:rPr>
        <w:t xml:space="preserve">Network of Independent Practices </w:t>
      </w:r>
    </w:p>
    <w:p w14:paraId="6B02B080" w14:textId="616147C3" w:rsidR="00F67DC9" w:rsidRDefault="00F67DC9" w:rsidP="006A58BF">
      <w:pPr>
        <w:spacing w:after="0" w:line="240" w:lineRule="auto"/>
        <w:jc w:val="center"/>
        <w:rPr>
          <w:rFonts w:ascii="Arial" w:hAnsi="Arial" w:cs="Arial"/>
        </w:rPr>
      </w:pPr>
      <w:r w:rsidRPr="00CB64F0">
        <w:rPr>
          <w:rFonts w:ascii="Arial" w:hAnsi="Arial" w:cs="Arial"/>
        </w:rPr>
        <w:t>Primary Care Network for:</w:t>
      </w:r>
    </w:p>
    <w:p w14:paraId="03AF5CBA" w14:textId="77777777" w:rsidR="00C65469" w:rsidRPr="00B64705" w:rsidRDefault="0005557F" w:rsidP="006F1E8E">
      <w:pPr>
        <w:spacing w:before="60" w:after="60" w:line="320" w:lineRule="exact"/>
        <w:rPr>
          <w:rFonts w:ascii="Arial" w:hAnsi="Arial" w:cs="Arial"/>
          <w:b/>
          <w:sz w:val="24"/>
          <w:szCs w:val="24"/>
        </w:rPr>
      </w:pPr>
      <w:r w:rsidRPr="00B64705">
        <w:rPr>
          <w:rFonts w:ascii="Arial" w:hAnsi="Arial" w:cs="Arial"/>
          <w:b/>
          <w:sz w:val="24"/>
          <w:szCs w:val="24"/>
        </w:rPr>
        <w:t xml:space="preserve"> </w:t>
      </w:r>
      <w:bookmarkStart w:id="0" w:name="_Hlk51829980"/>
    </w:p>
    <w:p w14:paraId="333829EB" w14:textId="732EF4C3" w:rsidR="00FD1B68" w:rsidRDefault="00F67DC9" w:rsidP="00AE53D6">
      <w:pPr>
        <w:spacing w:before="60" w:after="60" w:line="320" w:lineRule="exact"/>
        <w:jc w:val="center"/>
        <w:rPr>
          <w:rFonts w:ascii="Arial" w:hAnsi="Arial" w:cs="Arial"/>
          <w:b/>
          <w:sz w:val="28"/>
          <w:szCs w:val="28"/>
        </w:rPr>
      </w:pPr>
      <w:r>
        <w:rPr>
          <w:rFonts w:ascii="Arial" w:hAnsi="Arial" w:cs="Arial"/>
          <w:b/>
          <w:sz w:val="28"/>
          <w:szCs w:val="28"/>
        </w:rPr>
        <w:t>Social Prescriber</w:t>
      </w:r>
    </w:p>
    <w:p w14:paraId="2E2DF3D0" w14:textId="7C0CF43B" w:rsidR="002C72EF" w:rsidRDefault="00F67DC9" w:rsidP="004237DD">
      <w:pPr>
        <w:spacing w:before="60" w:after="60" w:line="320" w:lineRule="exact"/>
        <w:jc w:val="center"/>
        <w:rPr>
          <w:rFonts w:ascii="Arial" w:hAnsi="Arial" w:cs="Arial"/>
          <w:bCs/>
          <w:sz w:val="24"/>
          <w:szCs w:val="24"/>
        </w:rPr>
      </w:pPr>
      <w:r>
        <w:rPr>
          <w:rFonts w:ascii="Arial" w:hAnsi="Arial" w:cs="Arial"/>
          <w:b/>
          <w:sz w:val="28"/>
          <w:szCs w:val="28"/>
        </w:rPr>
        <w:t>With a focus on</w:t>
      </w:r>
      <w:r w:rsidR="00F970A7">
        <w:rPr>
          <w:rFonts w:ascii="Arial" w:hAnsi="Arial" w:cs="Arial"/>
          <w:b/>
          <w:sz w:val="28"/>
          <w:szCs w:val="28"/>
        </w:rPr>
        <w:t xml:space="preserve"> Children</w:t>
      </w:r>
      <w:r>
        <w:rPr>
          <w:rFonts w:ascii="Arial" w:hAnsi="Arial" w:cs="Arial"/>
          <w:b/>
          <w:sz w:val="28"/>
          <w:szCs w:val="28"/>
        </w:rPr>
        <w:t>,</w:t>
      </w:r>
      <w:r w:rsidR="00F970A7">
        <w:rPr>
          <w:rFonts w:ascii="Arial" w:hAnsi="Arial" w:cs="Arial"/>
          <w:b/>
          <w:sz w:val="28"/>
          <w:szCs w:val="28"/>
        </w:rPr>
        <w:t xml:space="preserve"> </w:t>
      </w:r>
      <w:r w:rsidR="00A86BEE">
        <w:rPr>
          <w:rFonts w:ascii="Arial" w:hAnsi="Arial" w:cs="Arial"/>
          <w:b/>
          <w:sz w:val="28"/>
          <w:szCs w:val="28"/>
        </w:rPr>
        <w:t xml:space="preserve">Young People </w:t>
      </w:r>
      <w:r w:rsidR="00F970A7">
        <w:rPr>
          <w:rFonts w:ascii="Arial" w:hAnsi="Arial" w:cs="Arial"/>
          <w:b/>
          <w:sz w:val="28"/>
          <w:szCs w:val="28"/>
        </w:rPr>
        <w:t xml:space="preserve">and Family Support </w:t>
      </w:r>
    </w:p>
    <w:p w14:paraId="3F1FD0DB" w14:textId="0C2A09CF" w:rsidR="00FD1B68" w:rsidRDefault="00043F8D" w:rsidP="00D20198">
      <w:pPr>
        <w:spacing w:before="60" w:after="60" w:line="320" w:lineRule="exact"/>
        <w:jc w:val="center"/>
        <w:rPr>
          <w:rFonts w:ascii="Arial" w:hAnsi="Arial" w:cs="Arial"/>
          <w:bCs/>
        </w:rPr>
      </w:pPr>
      <w:r>
        <w:rPr>
          <w:rFonts w:ascii="Arial" w:hAnsi="Arial" w:cs="Arial"/>
          <w:bCs/>
          <w:sz w:val="24"/>
          <w:szCs w:val="24"/>
        </w:rPr>
        <w:tab/>
      </w:r>
      <w:r w:rsidR="00D20198">
        <w:rPr>
          <w:rFonts w:ascii="Arial" w:hAnsi="Arial" w:cs="Arial"/>
          <w:bCs/>
        </w:rPr>
        <w:t xml:space="preserve">Full time, </w:t>
      </w:r>
      <w:r w:rsidR="00F970A7">
        <w:rPr>
          <w:rFonts w:ascii="Arial" w:hAnsi="Arial" w:cs="Arial"/>
          <w:bCs/>
        </w:rPr>
        <w:t>3</w:t>
      </w:r>
      <w:r w:rsidR="00F67DC9">
        <w:rPr>
          <w:rFonts w:ascii="Arial" w:hAnsi="Arial" w:cs="Arial"/>
          <w:bCs/>
        </w:rPr>
        <w:t>7</w:t>
      </w:r>
      <w:r w:rsidR="00F970A7">
        <w:rPr>
          <w:rFonts w:ascii="Arial" w:hAnsi="Arial" w:cs="Arial"/>
          <w:bCs/>
        </w:rPr>
        <w:t xml:space="preserve"> hours</w:t>
      </w:r>
      <w:r w:rsidR="00C32528">
        <w:rPr>
          <w:rFonts w:ascii="Arial" w:hAnsi="Arial" w:cs="Arial"/>
          <w:bCs/>
        </w:rPr>
        <w:t xml:space="preserve"> per week</w:t>
      </w:r>
      <w:r w:rsidR="00F67DC9">
        <w:rPr>
          <w:rFonts w:ascii="Arial" w:hAnsi="Arial" w:cs="Arial"/>
          <w:bCs/>
        </w:rPr>
        <w:t xml:space="preserve">  </w:t>
      </w:r>
      <w:r w:rsidR="00C034AC">
        <w:rPr>
          <w:rFonts w:ascii="Arial" w:hAnsi="Arial" w:cs="Arial"/>
          <w:bCs/>
        </w:rPr>
        <w:t xml:space="preserve"> </w:t>
      </w:r>
      <w:r w:rsidR="00FD1B68" w:rsidRPr="00BE26B4">
        <w:rPr>
          <w:rFonts w:ascii="Arial" w:hAnsi="Arial" w:cs="Arial"/>
          <w:bCs/>
        </w:rPr>
        <w:t>Salary</w:t>
      </w:r>
      <w:r w:rsidR="00D20198">
        <w:rPr>
          <w:rFonts w:ascii="Arial" w:hAnsi="Arial" w:cs="Arial"/>
          <w:bCs/>
        </w:rPr>
        <w:t xml:space="preserve"> </w:t>
      </w:r>
      <w:r w:rsidR="007A004D">
        <w:rPr>
          <w:rFonts w:ascii="Arial" w:hAnsi="Arial" w:cs="Arial"/>
          <w:bCs/>
        </w:rPr>
        <w:t>£20,91</w:t>
      </w:r>
      <w:r w:rsidR="00D20198">
        <w:rPr>
          <w:rFonts w:ascii="Arial" w:hAnsi="Arial" w:cs="Arial"/>
          <w:bCs/>
        </w:rPr>
        <w:t>0</w:t>
      </w:r>
      <w:r w:rsidR="00FD1B68" w:rsidRPr="00BE26B4">
        <w:rPr>
          <w:rFonts w:ascii="Arial" w:hAnsi="Arial" w:cs="Arial"/>
          <w:bCs/>
        </w:rPr>
        <w:t xml:space="preserve">  </w:t>
      </w:r>
    </w:p>
    <w:bookmarkEnd w:id="0"/>
    <w:p w14:paraId="573E9EDC" w14:textId="10B306FD" w:rsidR="002C72EF" w:rsidRPr="002C72EF" w:rsidRDefault="002C72EF" w:rsidP="00FD1B68">
      <w:pPr>
        <w:tabs>
          <w:tab w:val="center" w:pos="5032"/>
          <w:tab w:val="left" w:pos="7780"/>
        </w:tabs>
        <w:spacing w:before="60" w:after="60" w:line="320" w:lineRule="exact"/>
        <w:rPr>
          <w:rFonts w:ascii="Arial" w:hAnsi="Arial" w:cs="Arial"/>
          <w:bCs/>
          <w:sz w:val="24"/>
          <w:szCs w:val="24"/>
        </w:rPr>
      </w:pPr>
    </w:p>
    <w:p w14:paraId="65F1B12E" w14:textId="36B5CD0D" w:rsidR="007A004D" w:rsidRDefault="00FD1B68" w:rsidP="007A004D">
      <w:pPr>
        <w:spacing w:after="0" w:line="240" w:lineRule="auto"/>
        <w:jc w:val="center"/>
        <w:rPr>
          <w:rFonts w:ascii="Arial" w:hAnsi="Arial" w:cs="Arial"/>
        </w:rPr>
      </w:pPr>
      <w:r w:rsidRPr="002C72EF">
        <w:rPr>
          <w:rFonts w:ascii="Arial" w:hAnsi="Arial" w:cs="Arial"/>
        </w:rPr>
        <w:t>Th</w:t>
      </w:r>
      <w:r w:rsidR="00D20198">
        <w:rPr>
          <w:rFonts w:ascii="Arial" w:hAnsi="Arial" w:cs="Arial"/>
        </w:rPr>
        <w:t>is</w:t>
      </w:r>
      <w:r w:rsidRPr="002C72EF">
        <w:rPr>
          <w:rFonts w:ascii="Arial" w:hAnsi="Arial" w:cs="Arial"/>
        </w:rPr>
        <w:t xml:space="preserve"> exciting new </w:t>
      </w:r>
      <w:r w:rsidR="007A004D">
        <w:rPr>
          <w:rFonts w:ascii="Arial" w:hAnsi="Arial" w:cs="Arial"/>
        </w:rPr>
        <w:t xml:space="preserve">position </w:t>
      </w:r>
      <w:r w:rsidRPr="002C72EF">
        <w:rPr>
          <w:rFonts w:ascii="Arial" w:hAnsi="Arial" w:cs="Arial"/>
        </w:rPr>
        <w:t xml:space="preserve">will play a key role at the heart of </w:t>
      </w:r>
      <w:r w:rsidR="007A004D">
        <w:rPr>
          <w:rFonts w:ascii="Arial" w:hAnsi="Arial" w:cs="Arial"/>
        </w:rPr>
        <w:t xml:space="preserve">the </w:t>
      </w:r>
      <w:r w:rsidRPr="002C72EF">
        <w:rPr>
          <w:rFonts w:ascii="Arial" w:hAnsi="Arial" w:cs="Arial"/>
        </w:rPr>
        <w:t>GP Practices w</w:t>
      </w:r>
      <w:r w:rsidRPr="00A91532">
        <w:rPr>
          <w:rFonts w:ascii="Arial" w:hAnsi="Arial" w:cs="Arial"/>
        </w:rPr>
        <w:t>ork</w:t>
      </w:r>
      <w:r w:rsidRPr="002C72EF">
        <w:rPr>
          <w:rFonts w:ascii="Arial" w:hAnsi="Arial" w:cs="Arial"/>
        </w:rPr>
        <w:t>ing</w:t>
      </w:r>
      <w:r w:rsidRPr="00A91532">
        <w:rPr>
          <w:rFonts w:ascii="Arial" w:hAnsi="Arial" w:cs="Arial"/>
        </w:rPr>
        <w:t xml:space="preserve"> directly with </w:t>
      </w:r>
      <w:r w:rsidR="007A004D">
        <w:rPr>
          <w:rFonts w:ascii="Arial" w:hAnsi="Arial" w:cs="Arial"/>
        </w:rPr>
        <w:t>the healthcare teams to support children and young people with a range of complex medical needs including mental ill health.</w:t>
      </w:r>
    </w:p>
    <w:p w14:paraId="04271751" w14:textId="77777777" w:rsidR="007A004D" w:rsidRPr="009C1175" w:rsidRDefault="007A004D" w:rsidP="007A004D">
      <w:pPr>
        <w:pStyle w:val="paragraph"/>
        <w:spacing w:before="0" w:beforeAutospacing="0" w:after="0" w:afterAutospacing="0"/>
        <w:textAlignment w:val="baseline"/>
        <w:rPr>
          <w:rFonts w:ascii="Arial" w:hAnsi="Arial" w:cs="Arial"/>
          <w:sz w:val="22"/>
          <w:szCs w:val="22"/>
        </w:rPr>
      </w:pPr>
    </w:p>
    <w:p w14:paraId="6AB63D97" w14:textId="5EEA114F" w:rsidR="007A004D" w:rsidRDefault="007A004D" w:rsidP="007A004D">
      <w:pPr>
        <w:spacing w:after="0" w:line="240" w:lineRule="auto"/>
        <w:jc w:val="center"/>
        <w:rPr>
          <w:rFonts w:ascii="Arial" w:hAnsi="Arial" w:cs="Arial"/>
        </w:rPr>
      </w:pPr>
      <w:r>
        <w:rPr>
          <w:rFonts w:ascii="Arial" w:hAnsi="Arial" w:cs="Arial"/>
        </w:rPr>
        <w:t>We are looking for people who have</w:t>
      </w:r>
      <w:r w:rsidRPr="009C1175">
        <w:rPr>
          <w:rFonts w:ascii="Arial" w:hAnsi="Arial" w:cs="Arial"/>
        </w:rPr>
        <w:t xml:space="preserve"> experience of working positively with </w:t>
      </w:r>
      <w:r>
        <w:rPr>
          <w:rFonts w:ascii="Arial" w:hAnsi="Arial" w:cs="Arial"/>
        </w:rPr>
        <w:t>children</w:t>
      </w:r>
      <w:r w:rsidR="00D20198">
        <w:rPr>
          <w:rFonts w:ascii="Arial" w:hAnsi="Arial" w:cs="Arial"/>
        </w:rPr>
        <w:t xml:space="preserve">, </w:t>
      </w:r>
      <w:r>
        <w:rPr>
          <w:rFonts w:ascii="Arial" w:hAnsi="Arial" w:cs="Arial"/>
        </w:rPr>
        <w:t xml:space="preserve">young people </w:t>
      </w:r>
      <w:r w:rsidR="00D20198">
        <w:rPr>
          <w:rFonts w:ascii="Arial" w:hAnsi="Arial" w:cs="Arial"/>
        </w:rPr>
        <w:t xml:space="preserve">and families who are </w:t>
      </w:r>
      <w:r w:rsidRPr="009C1175">
        <w:rPr>
          <w:rFonts w:ascii="Arial" w:hAnsi="Arial" w:cs="Arial"/>
        </w:rPr>
        <w:t xml:space="preserve">facing complex </w:t>
      </w:r>
      <w:r>
        <w:rPr>
          <w:rFonts w:ascii="Arial" w:hAnsi="Arial" w:cs="Arial"/>
        </w:rPr>
        <w:t xml:space="preserve">health, </w:t>
      </w:r>
      <w:r w:rsidRPr="009C1175">
        <w:rPr>
          <w:rFonts w:ascii="Arial" w:hAnsi="Arial" w:cs="Arial"/>
        </w:rPr>
        <w:t xml:space="preserve">social and emotional challenges alongside an understanding of the impact poor </w:t>
      </w:r>
      <w:r>
        <w:rPr>
          <w:rFonts w:ascii="Arial" w:hAnsi="Arial" w:cs="Arial"/>
        </w:rPr>
        <w:t xml:space="preserve">health and wider health determinants </w:t>
      </w:r>
      <w:r w:rsidRPr="009C1175">
        <w:rPr>
          <w:rFonts w:ascii="Arial" w:hAnsi="Arial" w:cs="Arial"/>
        </w:rPr>
        <w:t xml:space="preserve">can have on a person’s life.  </w:t>
      </w:r>
    </w:p>
    <w:p w14:paraId="12A6BD4C" w14:textId="77777777" w:rsidR="007A004D" w:rsidRPr="009C1175" w:rsidRDefault="007A004D" w:rsidP="007A004D">
      <w:pPr>
        <w:spacing w:after="0" w:line="240" w:lineRule="auto"/>
        <w:jc w:val="center"/>
        <w:rPr>
          <w:rFonts w:ascii="Arial" w:hAnsi="Arial" w:cs="Arial"/>
        </w:rPr>
      </w:pPr>
    </w:p>
    <w:p w14:paraId="2793EAF4" w14:textId="3CF38993" w:rsidR="004237DD" w:rsidRDefault="007A004D" w:rsidP="007A004D">
      <w:pPr>
        <w:spacing w:after="0" w:line="240" w:lineRule="auto"/>
        <w:jc w:val="center"/>
        <w:rPr>
          <w:rFonts w:ascii="Arial" w:hAnsi="Arial" w:cs="Arial"/>
          <w:b/>
          <w:bCs/>
          <w:sz w:val="24"/>
          <w:szCs w:val="24"/>
        </w:rPr>
      </w:pPr>
      <w:r>
        <w:rPr>
          <w:rFonts w:ascii="Arial" w:hAnsi="Arial" w:cs="Arial"/>
        </w:rPr>
        <w:t xml:space="preserve">The roles will </w:t>
      </w:r>
      <w:r w:rsidR="00FD1B68" w:rsidRPr="00A91532">
        <w:rPr>
          <w:rFonts w:ascii="Arial" w:hAnsi="Arial" w:cs="Arial"/>
        </w:rPr>
        <w:t>develop</w:t>
      </w:r>
      <w:r>
        <w:rPr>
          <w:rFonts w:ascii="Arial" w:hAnsi="Arial" w:cs="Arial"/>
        </w:rPr>
        <w:t xml:space="preserve"> </w:t>
      </w:r>
      <w:r w:rsidR="00FD1B68" w:rsidRPr="00A91532">
        <w:rPr>
          <w:rFonts w:ascii="Arial" w:hAnsi="Arial" w:cs="Arial"/>
        </w:rPr>
        <w:t>holistic personalised care and support plan</w:t>
      </w:r>
      <w:r>
        <w:rPr>
          <w:rFonts w:ascii="Arial" w:hAnsi="Arial" w:cs="Arial"/>
        </w:rPr>
        <w:t>s</w:t>
      </w:r>
      <w:r w:rsidR="00FD1B68" w:rsidRPr="00A91532">
        <w:rPr>
          <w:rFonts w:ascii="Arial" w:hAnsi="Arial" w:cs="Arial"/>
        </w:rPr>
        <w:t xml:space="preserve"> that brings together all the patient’s identified care and support needs and reflects what matters most to them</w:t>
      </w:r>
      <w:r>
        <w:rPr>
          <w:rFonts w:ascii="Arial" w:hAnsi="Arial" w:cs="Arial"/>
        </w:rPr>
        <w:t>, as well as provide links to other support agencies and services for the support of children and young people.</w:t>
      </w:r>
    </w:p>
    <w:p w14:paraId="2BF33C0B" w14:textId="77777777" w:rsidR="004237DD" w:rsidRDefault="004237DD" w:rsidP="0005281F">
      <w:pPr>
        <w:pStyle w:val="Style1"/>
        <w:jc w:val="center"/>
        <w:rPr>
          <w:rFonts w:ascii="Arial" w:hAnsi="Arial" w:cs="Arial"/>
          <w:b w:val="0"/>
          <w:bCs w:val="0"/>
          <w:sz w:val="24"/>
          <w:szCs w:val="24"/>
        </w:rPr>
      </w:pPr>
    </w:p>
    <w:p w14:paraId="37C1B37A" w14:textId="68677A02" w:rsidR="003444D9" w:rsidRPr="004018E6" w:rsidRDefault="003444D9" w:rsidP="00A91532">
      <w:pPr>
        <w:pStyle w:val="Style1"/>
        <w:jc w:val="center"/>
        <w:rPr>
          <w:rFonts w:ascii="Arial" w:hAnsi="Arial" w:cs="Arial"/>
          <w:b w:val="0"/>
          <w:bCs w:val="0"/>
          <w:sz w:val="22"/>
          <w:szCs w:val="22"/>
        </w:rPr>
      </w:pPr>
      <w:r w:rsidRPr="004018E6">
        <w:rPr>
          <w:rStyle w:val="normaltextrun"/>
          <w:rFonts w:ascii="Arial" w:eastAsia="SimSun" w:hAnsi="Arial" w:cs="Arial"/>
          <w:b w:val="0"/>
          <w:bCs w:val="0"/>
          <w:sz w:val="22"/>
          <w:szCs w:val="22"/>
        </w:rPr>
        <w:t>You will work closely with Primary Care Network</w:t>
      </w:r>
      <w:r w:rsidR="004018E6">
        <w:rPr>
          <w:rStyle w:val="normaltextrun"/>
          <w:rFonts w:ascii="Arial" w:eastAsia="SimSun" w:hAnsi="Arial" w:cs="Arial"/>
          <w:b w:val="0"/>
          <w:bCs w:val="0"/>
          <w:sz w:val="22"/>
          <w:szCs w:val="22"/>
        </w:rPr>
        <w:t>s</w:t>
      </w:r>
      <w:r w:rsidR="00C32528">
        <w:rPr>
          <w:rStyle w:val="normaltextrun"/>
          <w:rFonts w:ascii="Arial" w:eastAsia="SimSun" w:hAnsi="Arial" w:cs="Arial"/>
          <w:b w:val="0"/>
          <w:bCs w:val="0"/>
          <w:sz w:val="22"/>
          <w:szCs w:val="22"/>
        </w:rPr>
        <w:t xml:space="preserve">, </w:t>
      </w:r>
      <w:proofErr w:type="gramStart"/>
      <w:r w:rsidR="00C32528">
        <w:rPr>
          <w:rStyle w:val="normaltextrun"/>
          <w:rFonts w:ascii="Arial" w:eastAsia="SimSun" w:hAnsi="Arial" w:cs="Arial"/>
          <w:b w:val="0"/>
          <w:bCs w:val="0"/>
          <w:sz w:val="22"/>
          <w:szCs w:val="22"/>
        </w:rPr>
        <w:t>schools</w:t>
      </w:r>
      <w:proofErr w:type="gramEnd"/>
      <w:r w:rsidRPr="004018E6">
        <w:rPr>
          <w:rStyle w:val="normaltextrun"/>
          <w:rFonts w:ascii="Arial" w:eastAsia="SimSun" w:hAnsi="Arial" w:cs="Arial"/>
          <w:b w:val="0"/>
          <w:bCs w:val="0"/>
          <w:sz w:val="22"/>
          <w:szCs w:val="22"/>
        </w:rPr>
        <w:t xml:space="preserve"> </w:t>
      </w:r>
      <w:r w:rsidR="00A91532" w:rsidRPr="004018E6">
        <w:rPr>
          <w:rStyle w:val="normaltextrun"/>
          <w:rFonts w:ascii="Arial" w:eastAsia="SimSun" w:hAnsi="Arial" w:cs="Arial"/>
          <w:b w:val="0"/>
          <w:bCs w:val="0"/>
          <w:sz w:val="22"/>
          <w:szCs w:val="22"/>
        </w:rPr>
        <w:t xml:space="preserve">and other specialist teams </w:t>
      </w:r>
      <w:r w:rsidRPr="004018E6">
        <w:rPr>
          <w:rStyle w:val="normaltextrun"/>
          <w:rFonts w:ascii="Arial" w:eastAsia="SimSun" w:hAnsi="Arial" w:cs="Arial"/>
          <w:b w:val="0"/>
          <w:bCs w:val="0"/>
          <w:sz w:val="22"/>
          <w:szCs w:val="22"/>
        </w:rPr>
        <w:t xml:space="preserve">to </w:t>
      </w:r>
      <w:r w:rsidRPr="004018E6">
        <w:rPr>
          <w:rFonts w:ascii="Arial" w:hAnsi="Arial" w:cs="Arial"/>
          <w:b w:val="0"/>
          <w:bCs w:val="0"/>
          <w:sz w:val="22"/>
          <w:szCs w:val="22"/>
        </w:rPr>
        <w:t xml:space="preserve">ensure that patients receive the coordinated care they depend on; care, which is responsive to their needs and designed in cooperation with </w:t>
      </w:r>
      <w:r w:rsidR="00C32528">
        <w:rPr>
          <w:rFonts w:ascii="Arial" w:hAnsi="Arial" w:cs="Arial"/>
          <w:b w:val="0"/>
          <w:bCs w:val="0"/>
          <w:sz w:val="22"/>
          <w:szCs w:val="22"/>
        </w:rPr>
        <w:t>the young person</w:t>
      </w:r>
      <w:r w:rsidRPr="004018E6">
        <w:rPr>
          <w:rFonts w:ascii="Arial" w:hAnsi="Arial" w:cs="Arial"/>
          <w:b w:val="0"/>
          <w:bCs w:val="0"/>
          <w:sz w:val="22"/>
          <w:szCs w:val="22"/>
        </w:rPr>
        <w:t>, carers and all supporting services.</w:t>
      </w:r>
    </w:p>
    <w:p w14:paraId="79BC7947" w14:textId="77777777" w:rsidR="00CA32C2" w:rsidRPr="009C1175" w:rsidRDefault="00CA32C2" w:rsidP="00592556">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rPr>
      </w:pPr>
    </w:p>
    <w:p w14:paraId="1327E77F" w14:textId="16C70F9E" w:rsidR="00477B1C" w:rsidRDefault="00F70C3D" w:rsidP="00592556">
      <w:pPr>
        <w:tabs>
          <w:tab w:val="left" w:pos="720"/>
          <w:tab w:val="left" w:pos="1440"/>
          <w:tab w:val="left" w:pos="2160"/>
          <w:tab w:val="left" w:pos="2880"/>
          <w:tab w:val="left" w:pos="3600"/>
          <w:tab w:val="left" w:pos="4320"/>
          <w:tab w:val="left" w:pos="5040"/>
          <w:tab w:val="left" w:pos="5552"/>
        </w:tabs>
        <w:spacing w:after="0" w:line="240" w:lineRule="auto"/>
        <w:jc w:val="center"/>
        <w:outlineLvl w:val="0"/>
        <w:rPr>
          <w:rFonts w:ascii="Arial" w:hAnsi="Arial" w:cs="Arial"/>
        </w:rPr>
      </w:pPr>
      <w:r w:rsidRPr="009C1175">
        <w:rPr>
          <w:rFonts w:ascii="Arial" w:hAnsi="Arial" w:cs="Arial"/>
        </w:rPr>
        <w:t xml:space="preserve">Your </w:t>
      </w:r>
      <w:r w:rsidR="00477B1C" w:rsidRPr="009C1175">
        <w:rPr>
          <w:rFonts w:ascii="Arial" w:hAnsi="Arial" w:cs="Arial"/>
        </w:rPr>
        <w:t xml:space="preserve">positive approach and the ability to really connect and engage with </w:t>
      </w:r>
      <w:r w:rsidR="00C32528">
        <w:rPr>
          <w:rFonts w:ascii="Arial" w:hAnsi="Arial" w:cs="Arial"/>
        </w:rPr>
        <w:t xml:space="preserve">children and young </w:t>
      </w:r>
      <w:r w:rsidR="00477B1C" w:rsidRPr="009C1175">
        <w:rPr>
          <w:rFonts w:ascii="Arial" w:hAnsi="Arial" w:cs="Arial"/>
        </w:rPr>
        <w:t>people</w:t>
      </w:r>
      <w:r w:rsidR="00C32528">
        <w:rPr>
          <w:rFonts w:ascii="Arial" w:hAnsi="Arial" w:cs="Arial"/>
        </w:rPr>
        <w:t xml:space="preserve"> </w:t>
      </w:r>
      <w:r w:rsidRPr="009C1175">
        <w:rPr>
          <w:rFonts w:ascii="Arial" w:hAnsi="Arial" w:cs="Arial"/>
        </w:rPr>
        <w:t xml:space="preserve">will </w:t>
      </w:r>
      <w:r w:rsidR="00477B1C" w:rsidRPr="009C1175">
        <w:rPr>
          <w:rFonts w:ascii="Arial" w:hAnsi="Arial" w:cs="Arial"/>
        </w:rPr>
        <w:t>motivat</w:t>
      </w:r>
      <w:r w:rsidRPr="009C1175">
        <w:rPr>
          <w:rFonts w:ascii="Arial" w:hAnsi="Arial" w:cs="Arial"/>
        </w:rPr>
        <w:t>e</w:t>
      </w:r>
      <w:r w:rsidR="00477B1C" w:rsidRPr="009C1175">
        <w:rPr>
          <w:rFonts w:ascii="Arial" w:hAnsi="Arial" w:cs="Arial"/>
        </w:rPr>
        <w:t xml:space="preserve"> </w:t>
      </w:r>
      <w:r w:rsidR="00CA32C2" w:rsidRPr="009C1175">
        <w:rPr>
          <w:rFonts w:ascii="Arial" w:hAnsi="Arial" w:cs="Arial"/>
        </w:rPr>
        <w:t>p</w:t>
      </w:r>
      <w:r w:rsidR="00043A4B">
        <w:rPr>
          <w:rFonts w:ascii="Arial" w:hAnsi="Arial" w:cs="Arial"/>
        </w:rPr>
        <w:t>atients</w:t>
      </w:r>
      <w:r w:rsidR="00CA32C2" w:rsidRPr="009C1175">
        <w:rPr>
          <w:rFonts w:ascii="Arial" w:hAnsi="Arial" w:cs="Arial"/>
        </w:rPr>
        <w:t xml:space="preserve"> to </w:t>
      </w:r>
      <w:r w:rsidR="00F143E6">
        <w:rPr>
          <w:rFonts w:ascii="Arial" w:hAnsi="Arial" w:cs="Arial"/>
        </w:rPr>
        <w:t xml:space="preserve">actively engage with their own health and wellbeing and </w:t>
      </w:r>
      <w:r w:rsidR="00CA32C2" w:rsidRPr="009C1175">
        <w:rPr>
          <w:rFonts w:ascii="Arial" w:hAnsi="Arial" w:cs="Arial"/>
        </w:rPr>
        <w:t>enable you to develop excellent relationships with health professionals within the PCN and wider health teams.</w:t>
      </w:r>
      <w:r w:rsidR="00592556">
        <w:rPr>
          <w:rFonts w:ascii="Arial" w:hAnsi="Arial" w:cs="Arial"/>
        </w:rPr>
        <w:t xml:space="preserve"> </w:t>
      </w:r>
      <w:r w:rsidRPr="009C1175">
        <w:rPr>
          <w:rFonts w:ascii="Arial" w:hAnsi="Arial" w:cs="Arial"/>
        </w:rPr>
        <w:t xml:space="preserve">We are looking for </w:t>
      </w:r>
      <w:r w:rsidR="00477B1C" w:rsidRPr="009C1175">
        <w:rPr>
          <w:rFonts w:ascii="Arial" w:hAnsi="Arial" w:cs="Arial"/>
        </w:rPr>
        <w:t>excellent communicat</w:t>
      </w:r>
      <w:r w:rsidRPr="009C1175">
        <w:rPr>
          <w:rFonts w:ascii="Arial" w:hAnsi="Arial" w:cs="Arial"/>
        </w:rPr>
        <w:t>or</w:t>
      </w:r>
      <w:r w:rsidR="00F67DC9">
        <w:rPr>
          <w:rFonts w:ascii="Arial" w:hAnsi="Arial" w:cs="Arial"/>
        </w:rPr>
        <w:t>s</w:t>
      </w:r>
      <w:r w:rsidRPr="009C1175">
        <w:rPr>
          <w:rFonts w:ascii="Arial" w:hAnsi="Arial" w:cs="Arial"/>
        </w:rPr>
        <w:t xml:space="preserve"> with </w:t>
      </w:r>
      <w:r w:rsidR="00477B1C" w:rsidRPr="009C1175">
        <w:rPr>
          <w:rFonts w:ascii="Arial" w:hAnsi="Arial" w:cs="Arial"/>
        </w:rPr>
        <w:t xml:space="preserve">strong planning and organisational skills </w:t>
      </w:r>
      <w:r w:rsidRPr="009C1175">
        <w:rPr>
          <w:rFonts w:ascii="Arial" w:hAnsi="Arial" w:cs="Arial"/>
        </w:rPr>
        <w:t>who h</w:t>
      </w:r>
      <w:r w:rsidR="00C32528">
        <w:rPr>
          <w:rFonts w:ascii="Arial" w:hAnsi="Arial" w:cs="Arial"/>
        </w:rPr>
        <w:t>ave</w:t>
      </w:r>
      <w:r w:rsidRPr="009C1175">
        <w:rPr>
          <w:rFonts w:ascii="Arial" w:hAnsi="Arial" w:cs="Arial"/>
        </w:rPr>
        <w:t xml:space="preserve"> </w:t>
      </w:r>
      <w:r w:rsidR="00477B1C" w:rsidRPr="009C1175">
        <w:rPr>
          <w:rFonts w:ascii="Arial" w:hAnsi="Arial" w:cs="Arial"/>
        </w:rPr>
        <w:t xml:space="preserve">a flexible and positive approach to </w:t>
      </w:r>
      <w:r w:rsidRPr="009C1175">
        <w:rPr>
          <w:rFonts w:ascii="Arial" w:hAnsi="Arial" w:cs="Arial"/>
        </w:rPr>
        <w:t>their</w:t>
      </w:r>
      <w:r w:rsidR="00477B1C" w:rsidRPr="009C1175">
        <w:rPr>
          <w:rFonts w:ascii="Arial" w:hAnsi="Arial" w:cs="Arial"/>
        </w:rPr>
        <w:t xml:space="preserve"> work.</w:t>
      </w:r>
    </w:p>
    <w:p w14:paraId="0754CF4B" w14:textId="51BEFF03" w:rsidR="00D227A1" w:rsidRPr="009C1175" w:rsidRDefault="00D227A1" w:rsidP="00592556">
      <w:pPr>
        <w:spacing w:after="0" w:line="240" w:lineRule="auto"/>
        <w:rPr>
          <w:rFonts w:ascii="Arial" w:hAnsi="Arial" w:cs="Arial"/>
        </w:rPr>
      </w:pPr>
    </w:p>
    <w:p w14:paraId="5BA131CF" w14:textId="6BD026FA" w:rsidR="00B563FB" w:rsidRDefault="00B563FB" w:rsidP="00B563FB">
      <w:pPr>
        <w:spacing w:after="0" w:line="240" w:lineRule="auto"/>
        <w:jc w:val="center"/>
        <w:rPr>
          <w:rFonts w:ascii="Arial" w:hAnsi="Arial" w:cs="Arial"/>
        </w:rPr>
      </w:pPr>
      <w:r w:rsidRPr="009C1175">
        <w:rPr>
          <w:rFonts w:ascii="Arial" w:hAnsi="Arial" w:cs="Arial"/>
        </w:rPr>
        <w:t>If this sounds like an opportunity that excites you, we would love to hear from you.</w:t>
      </w:r>
    </w:p>
    <w:p w14:paraId="2A1DB5EE" w14:textId="77777777" w:rsidR="00D20198" w:rsidRDefault="00D20198" w:rsidP="00D20198">
      <w:pPr>
        <w:tabs>
          <w:tab w:val="center" w:pos="5233"/>
          <w:tab w:val="left" w:pos="9580"/>
        </w:tabs>
        <w:spacing w:after="0" w:line="240" w:lineRule="auto"/>
        <w:jc w:val="center"/>
        <w:rPr>
          <w:rFonts w:asciiTheme="minorHAnsi" w:hAnsiTheme="minorHAnsi" w:cstheme="minorHAnsi"/>
          <w:b/>
        </w:rPr>
      </w:pPr>
    </w:p>
    <w:p w14:paraId="24A8BE73" w14:textId="30117E0E" w:rsidR="00D20198" w:rsidRPr="00D20198" w:rsidRDefault="00D20198" w:rsidP="00D20198">
      <w:pPr>
        <w:tabs>
          <w:tab w:val="center" w:pos="5233"/>
          <w:tab w:val="left" w:pos="9580"/>
        </w:tabs>
        <w:spacing w:after="0" w:line="240" w:lineRule="auto"/>
        <w:jc w:val="center"/>
        <w:rPr>
          <w:rFonts w:ascii="Arial" w:hAnsi="Arial" w:cs="Arial"/>
          <w:b/>
        </w:rPr>
      </w:pPr>
      <w:r w:rsidRPr="00D20198">
        <w:rPr>
          <w:rFonts w:ascii="Arial" w:hAnsi="Arial" w:cs="Arial"/>
          <w:b/>
        </w:rPr>
        <w:t>Closing Date for applications is 5pm on Tuesday 7</w:t>
      </w:r>
      <w:r w:rsidRPr="00D20198">
        <w:rPr>
          <w:rFonts w:ascii="Arial" w:hAnsi="Arial" w:cs="Arial"/>
          <w:b/>
          <w:vertAlign w:val="superscript"/>
        </w:rPr>
        <w:t>th</w:t>
      </w:r>
      <w:r w:rsidRPr="00D20198">
        <w:rPr>
          <w:rFonts w:ascii="Arial" w:hAnsi="Arial" w:cs="Arial"/>
          <w:b/>
        </w:rPr>
        <w:t xml:space="preserve"> December 2021</w:t>
      </w:r>
    </w:p>
    <w:p w14:paraId="789F18D7" w14:textId="5C73F12E" w:rsidR="00D20198" w:rsidRPr="00D20198" w:rsidRDefault="00D20198" w:rsidP="00D20198">
      <w:pPr>
        <w:spacing w:after="0" w:line="240" w:lineRule="auto"/>
        <w:jc w:val="center"/>
        <w:rPr>
          <w:rFonts w:ascii="Arial" w:hAnsi="Arial" w:cs="Arial"/>
          <w:b/>
        </w:rPr>
      </w:pPr>
      <w:r w:rsidRPr="00D20198">
        <w:rPr>
          <w:rFonts w:ascii="Arial" w:hAnsi="Arial" w:cs="Arial"/>
          <w:b/>
        </w:rPr>
        <w:t xml:space="preserve">Interviews will take place </w:t>
      </w:r>
      <w:r w:rsidR="00CF3653">
        <w:rPr>
          <w:rFonts w:ascii="Arial" w:hAnsi="Arial" w:cs="Arial"/>
          <w:b/>
        </w:rPr>
        <w:t xml:space="preserve">on the </w:t>
      </w:r>
      <w:proofErr w:type="gramStart"/>
      <w:r w:rsidR="00CF3653">
        <w:rPr>
          <w:rFonts w:ascii="Arial" w:hAnsi="Arial" w:cs="Arial"/>
          <w:b/>
        </w:rPr>
        <w:t>15</w:t>
      </w:r>
      <w:r w:rsidR="00CF3653" w:rsidRPr="00CF3653">
        <w:rPr>
          <w:rFonts w:ascii="Arial" w:hAnsi="Arial" w:cs="Arial"/>
          <w:b/>
          <w:vertAlign w:val="superscript"/>
        </w:rPr>
        <w:t>th</w:t>
      </w:r>
      <w:proofErr w:type="gramEnd"/>
      <w:r w:rsidR="00CF3653">
        <w:rPr>
          <w:rFonts w:ascii="Arial" w:hAnsi="Arial" w:cs="Arial"/>
          <w:b/>
        </w:rPr>
        <w:t xml:space="preserve"> December 2021</w:t>
      </w:r>
    </w:p>
    <w:p w14:paraId="0DC15C56" w14:textId="6A2B3779" w:rsidR="00B563FB" w:rsidRPr="009C1175" w:rsidRDefault="00B563FB" w:rsidP="00592556">
      <w:pPr>
        <w:spacing w:after="0" w:line="240" w:lineRule="auto"/>
        <w:rPr>
          <w:rFonts w:ascii="Arial" w:hAnsi="Arial" w:cs="Arial"/>
        </w:rPr>
      </w:pPr>
    </w:p>
    <w:p w14:paraId="69EFF259" w14:textId="707230AD" w:rsidR="00B563FB" w:rsidRPr="009C1175" w:rsidRDefault="00B563FB" w:rsidP="00592556">
      <w:pPr>
        <w:pStyle w:val="NoSpacing"/>
        <w:jc w:val="center"/>
        <w:rPr>
          <w:rFonts w:ascii="Arial" w:hAnsi="Arial" w:cs="Arial"/>
          <w:lang w:eastAsia="zh-CN"/>
        </w:rPr>
      </w:pPr>
      <w:r w:rsidRPr="009C1175">
        <w:rPr>
          <w:rFonts w:ascii="Arial" w:hAnsi="Arial" w:cs="Arial"/>
        </w:rPr>
        <w:t xml:space="preserve">For an application pack: </w:t>
      </w:r>
      <w:r w:rsidR="00592556">
        <w:rPr>
          <w:rFonts w:ascii="Arial" w:hAnsi="Arial" w:cs="Arial"/>
          <w:lang w:eastAsia="zh-CN"/>
        </w:rPr>
        <w:t xml:space="preserve"> </w:t>
      </w:r>
      <w:r w:rsidRPr="009C1175">
        <w:rPr>
          <w:rFonts w:ascii="Arial" w:hAnsi="Arial" w:cs="Arial"/>
        </w:rPr>
        <w:t xml:space="preserve">Visit our </w:t>
      </w:r>
      <w:proofErr w:type="gramStart"/>
      <w:r w:rsidRPr="009C1175">
        <w:rPr>
          <w:rFonts w:ascii="Arial" w:hAnsi="Arial" w:cs="Arial"/>
        </w:rPr>
        <w:t>Website</w:t>
      </w:r>
      <w:proofErr w:type="gramEnd"/>
      <w:r w:rsidRPr="009C1175">
        <w:rPr>
          <w:rFonts w:ascii="Arial" w:hAnsi="Arial" w:cs="Arial"/>
        </w:rPr>
        <w:t xml:space="preserve"> </w:t>
      </w:r>
      <w:hyperlink r:id="rId8" w:history="1">
        <w:r w:rsidRPr="009C1175">
          <w:rPr>
            <w:rStyle w:val="Hyperlink"/>
            <w:rFonts w:ascii="Arial" w:hAnsi="Arial" w:cs="Arial"/>
          </w:rPr>
          <w:t>www.onside-advocacy.org.uk/recruitment</w:t>
        </w:r>
      </w:hyperlink>
      <w:r w:rsidRPr="009C1175">
        <w:rPr>
          <w:rFonts w:ascii="Arial" w:hAnsi="Arial" w:cs="Arial"/>
        </w:rPr>
        <w:t xml:space="preserve">  or </w:t>
      </w:r>
    </w:p>
    <w:p w14:paraId="35313033" w14:textId="77777777" w:rsidR="00B563FB" w:rsidRPr="009C1175" w:rsidRDefault="00B563FB" w:rsidP="00B563FB">
      <w:pPr>
        <w:pStyle w:val="NoSpacing"/>
        <w:jc w:val="center"/>
        <w:rPr>
          <w:rFonts w:ascii="Arial" w:hAnsi="Arial" w:cs="Arial"/>
        </w:rPr>
      </w:pPr>
    </w:p>
    <w:p w14:paraId="6729B71A" w14:textId="679A2448" w:rsidR="00F779B3" w:rsidRPr="00043A4B" w:rsidRDefault="00B563FB" w:rsidP="009D1F53">
      <w:pPr>
        <w:pStyle w:val="NoSpacing"/>
        <w:jc w:val="center"/>
        <w:rPr>
          <w:rFonts w:ascii="Arial" w:hAnsi="Arial" w:cs="Arial"/>
          <w:bCs/>
        </w:rPr>
      </w:pPr>
      <w:r w:rsidRPr="009C1175">
        <w:rPr>
          <w:rFonts w:ascii="Arial" w:hAnsi="Arial" w:cs="Arial"/>
        </w:rPr>
        <w:t xml:space="preserve">Contact </w:t>
      </w:r>
      <w:r w:rsidRPr="009C1175">
        <w:rPr>
          <w:rFonts w:ascii="Arial" w:hAnsi="Arial" w:cs="Arial"/>
          <w:b/>
        </w:rPr>
        <w:t>E</w:t>
      </w:r>
      <w:r w:rsidR="00F67DC9">
        <w:rPr>
          <w:rFonts w:ascii="Arial" w:hAnsi="Arial" w:cs="Arial"/>
          <w:b/>
        </w:rPr>
        <w:t xml:space="preserve">lly Munslow </w:t>
      </w:r>
      <w:r w:rsidRPr="009C1175">
        <w:rPr>
          <w:rFonts w:ascii="Arial" w:hAnsi="Arial" w:cs="Arial"/>
          <w:b/>
        </w:rPr>
        <w:t xml:space="preserve">Tel 01905 27525 / email: </w:t>
      </w:r>
      <w:hyperlink r:id="rId9" w:history="1">
        <w:r w:rsidR="00043A4B" w:rsidRPr="006854CF">
          <w:rPr>
            <w:rStyle w:val="Hyperlink"/>
            <w:rFonts w:ascii="Arial" w:hAnsi="Arial" w:cs="Arial"/>
            <w:b/>
          </w:rPr>
          <w:t>recruitment@onside-advocacy.org.uk</w:t>
        </w:r>
      </w:hyperlink>
      <w:r w:rsidR="00043A4B">
        <w:rPr>
          <w:rFonts w:ascii="Arial" w:hAnsi="Arial" w:cs="Arial"/>
          <w:b/>
        </w:rPr>
        <w:t xml:space="preserve"> </w:t>
      </w:r>
      <w:r w:rsidR="00043A4B" w:rsidRPr="00043A4B">
        <w:rPr>
          <w:rFonts w:ascii="Arial" w:hAnsi="Arial" w:cs="Arial"/>
          <w:bCs/>
        </w:rPr>
        <w:t xml:space="preserve">stating the </w:t>
      </w:r>
      <w:r w:rsidR="00F67DC9">
        <w:rPr>
          <w:rFonts w:ascii="Arial" w:hAnsi="Arial" w:cs="Arial"/>
          <w:bCs/>
        </w:rPr>
        <w:t>name of the role which you are interested in.</w:t>
      </w:r>
    </w:p>
    <w:sectPr w:rsidR="00F779B3" w:rsidRPr="00043A4B" w:rsidSect="0005557F">
      <w:headerReference w:type="default" r:id="rId10"/>
      <w:footerReference w:type="default" r:id="rId11"/>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1EF3" w14:textId="77777777" w:rsidR="00122386" w:rsidRDefault="00122386" w:rsidP="00530922">
      <w:pPr>
        <w:spacing w:after="0" w:line="240" w:lineRule="auto"/>
      </w:pPr>
      <w:r>
        <w:separator/>
      </w:r>
    </w:p>
  </w:endnote>
  <w:endnote w:type="continuationSeparator" w:id="0">
    <w:p w14:paraId="7E6B7897" w14:textId="77777777" w:rsidR="00122386" w:rsidRDefault="00122386"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4FD8" w14:textId="6CFEA4E4" w:rsidR="006B7188" w:rsidRDefault="006B7188">
    <w:pPr>
      <w:pStyle w:val="Footer"/>
    </w:pPr>
    <w:r>
      <w:t>SP CAF WFNIP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E778" w14:textId="77777777" w:rsidR="00122386" w:rsidRDefault="00122386" w:rsidP="00530922">
      <w:pPr>
        <w:spacing w:after="0" w:line="240" w:lineRule="auto"/>
      </w:pPr>
      <w:r>
        <w:separator/>
      </w:r>
    </w:p>
  </w:footnote>
  <w:footnote w:type="continuationSeparator" w:id="0">
    <w:p w14:paraId="63CDBFC7" w14:textId="77777777" w:rsidR="00122386" w:rsidRDefault="00122386"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D6ED" w14:textId="77777777" w:rsidR="008A0D26" w:rsidRDefault="008A0D26" w:rsidP="00D227A1">
    <w:pPr>
      <w:pStyle w:val="Header"/>
      <w:tabs>
        <w:tab w:val="clear" w:pos="9026"/>
      </w:tabs>
      <w:jc w:val="center"/>
    </w:pPr>
  </w:p>
  <w:p w14:paraId="16D40FA7" w14:textId="77777777" w:rsidR="006F1E8E" w:rsidRDefault="006F1E8E" w:rsidP="00D227A1">
    <w:pPr>
      <w:pStyle w:val="Header"/>
      <w:tabs>
        <w:tab w:val="clear" w:pos="9026"/>
      </w:tabs>
      <w:jc w:val="center"/>
    </w:pPr>
    <w:r>
      <w:rPr>
        <w:noProof/>
      </w:rPr>
      <w:drawing>
        <wp:inline distT="0" distB="0" distL="0" distR="0" wp14:anchorId="2811E609" wp14:editId="5460F35B">
          <wp:extent cx="2972682" cy="892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2915" cy="913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4E0359"/>
    <w:multiLevelType w:val="hybridMultilevel"/>
    <w:tmpl w:val="3D80CC2E"/>
    <w:lvl w:ilvl="0" w:tplc="A2AACA3C">
      <w:start w:val="1"/>
      <w:numFmt w:val="bullet"/>
      <w:lvlText w:val="•"/>
      <w:lvlJc w:val="left"/>
      <w:pPr>
        <w:tabs>
          <w:tab w:val="num" w:pos="720"/>
        </w:tabs>
        <w:ind w:left="720" w:hanging="360"/>
      </w:pPr>
      <w:rPr>
        <w:rFonts w:ascii="Arial" w:hAnsi="Arial" w:hint="default"/>
      </w:rPr>
    </w:lvl>
    <w:lvl w:ilvl="1" w:tplc="D33673D8" w:tentative="1">
      <w:start w:val="1"/>
      <w:numFmt w:val="bullet"/>
      <w:lvlText w:val="•"/>
      <w:lvlJc w:val="left"/>
      <w:pPr>
        <w:tabs>
          <w:tab w:val="num" w:pos="1440"/>
        </w:tabs>
        <w:ind w:left="1440" w:hanging="360"/>
      </w:pPr>
      <w:rPr>
        <w:rFonts w:ascii="Arial" w:hAnsi="Arial" w:hint="default"/>
      </w:rPr>
    </w:lvl>
    <w:lvl w:ilvl="2" w:tplc="9FFC0D6E" w:tentative="1">
      <w:start w:val="1"/>
      <w:numFmt w:val="bullet"/>
      <w:lvlText w:val="•"/>
      <w:lvlJc w:val="left"/>
      <w:pPr>
        <w:tabs>
          <w:tab w:val="num" w:pos="2160"/>
        </w:tabs>
        <w:ind w:left="2160" w:hanging="360"/>
      </w:pPr>
      <w:rPr>
        <w:rFonts w:ascii="Arial" w:hAnsi="Arial" w:hint="default"/>
      </w:rPr>
    </w:lvl>
    <w:lvl w:ilvl="3" w:tplc="A4F28C24" w:tentative="1">
      <w:start w:val="1"/>
      <w:numFmt w:val="bullet"/>
      <w:lvlText w:val="•"/>
      <w:lvlJc w:val="left"/>
      <w:pPr>
        <w:tabs>
          <w:tab w:val="num" w:pos="2880"/>
        </w:tabs>
        <w:ind w:left="2880" w:hanging="360"/>
      </w:pPr>
      <w:rPr>
        <w:rFonts w:ascii="Arial" w:hAnsi="Arial" w:hint="default"/>
      </w:rPr>
    </w:lvl>
    <w:lvl w:ilvl="4" w:tplc="CD942F66" w:tentative="1">
      <w:start w:val="1"/>
      <w:numFmt w:val="bullet"/>
      <w:lvlText w:val="•"/>
      <w:lvlJc w:val="left"/>
      <w:pPr>
        <w:tabs>
          <w:tab w:val="num" w:pos="3600"/>
        </w:tabs>
        <w:ind w:left="3600" w:hanging="360"/>
      </w:pPr>
      <w:rPr>
        <w:rFonts w:ascii="Arial" w:hAnsi="Arial" w:hint="default"/>
      </w:rPr>
    </w:lvl>
    <w:lvl w:ilvl="5" w:tplc="DCE00B1E" w:tentative="1">
      <w:start w:val="1"/>
      <w:numFmt w:val="bullet"/>
      <w:lvlText w:val="•"/>
      <w:lvlJc w:val="left"/>
      <w:pPr>
        <w:tabs>
          <w:tab w:val="num" w:pos="4320"/>
        </w:tabs>
        <w:ind w:left="4320" w:hanging="360"/>
      </w:pPr>
      <w:rPr>
        <w:rFonts w:ascii="Arial" w:hAnsi="Arial" w:hint="default"/>
      </w:rPr>
    </w:lvl>
    <w:lvl w:ilvl="6" w:tplc="FE92B120" w:tentative="1">
      <w:start w:val="1"/>
      <w:numFmt w:val="bullet"/>
      <w:lvlText w:val="•"/>
      <w:lvlJc w:val="left"/>
      <w:pPr>
        <w:tabs>
          <w:tab w:val="num" w:pos="5040"/>
        </w:tabs>
        <w:ind w:left="5040" w:hanging="360"/>
      </w:pPr>
      <w:rPr>
        <w:rFonts w:ascii="Arial" w:hAnsi="Arial" w:hint="default"/>
      </w:rPr>
    </w:lvl>
    <w:lvl w:ilvl="7" w:tplc="C954470C" w:tentative="1">
      <w:start w:val="1"/>
      <w:numFmt w:val="bullet"/>
      <w:lvlText w:val="•"/>
      <w:lvlJc w:val="left"/>
      <w:pPr>
        <w:tabs>
          <w:tab w:val="num" w:pos="5760"/>
        </w:tabs>
        <w:ind w:left="5760" w:hanging="360"/>
      </w:pPr>
      <w:rPr>
        <w:rFonts w:ascii="Arial" w:hAnsi="Arial" w:hint="default"/>
      </w:rPr>
    </w:lvl>
    <w:lvl w:ilvl="8" w:tplc="148ED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2A22B7"/>
    <w:multiLevelType w:val="hybridMultilevel"/>
    <w:tmpl w:val="D918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13729"/>
    <w:multiLevelType w:val="multilevel"/>
    <w:tmpl w:val="EC5650B0"/>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0"/>
  </w:num>
  <w:num w:numId="6">
    <w:abstractNumId w:val="8"/>
  </w:num>
  <w:num w:numId="7">
    <w:abstractNumId w:val="6"/>
  </w:num>
  <w:num w:numId="8">
    <w:abstractNumId w:val="10"/>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112F5"/>
    <w:rsid w:val="000255AC"/>
    <w:rsid w:val="00025AC4"/>
    <w:rsid w:val="00043A4B"/>
    <w:rsid w:val="00043F8D"/>
    <w:rsid w:val="00044141"/>
    <w:rsid w:val="00047B6B"/>
    <w:rsid w:val="0005281F"/>
    <w:rsid w:val="0005557F"/>
    <w:rsid w:val="00055961"/>
    <w:rsid w:val="00055A5A"/>
    <w:rsid w:val="00055C1C"/>
    <w:rsid w:val="000679EF"/>
    <w:rsid w:val="000A0839"/>
    <w:rsid w:val="000D40FF"/>
    <w:rsid w:val="000E1273"/>
    <w:rsid w:val="000F224A"/>
    <w:rsid w:val="001140BB"/>
    <w:rsid w:val="00122386"/>
    <w:rsid w:val="00127634"/>
    <w:rsid w:val="00144A56"/>
    <w:rsid w:val="001578B2"/>
    <w:rsid w:val="00162EB6"/>
    <w:rsid w:val="00190EAF"/>
    <w:rsid w:val="001D6A64"/>
    <w:rsid w:val="001E5C1D"/>
    <w:rsid w:val="00211D25"/>
    <w:rsid w:val="00214250"/>
    <w:rsid w:val="00214F6D"/>
    <w:rsid w:val="002219F2"/>
    <w:rsid w:val="00223367"/>
    <w:rsid w:val="00226FF9"/>
    <w:rsid w:val="002322F7"/>
    <w:rsid w:val="00234751"/>
    <w:rsid w:val="00256B75"/>
    <w:rsid w:val="002837C9"/>
    <w:rsid w:val="002871BC"/>
    <w:rsid w:val="002933A0"/>
    <w:rsid w:val="002A0811"/>
    <w:rsid w:val="002A473E"/>
    <w:rsid w:val="002A67E5"/>
    <w:rsid w:val="002C72EF"/>
    <w:rsid w:val="002E46EF"/>
    <w:rsid w:val="002E6DA9"/>
    <w:rsid w:val="00305806"/>
    <w:rsid w:val="00321FEF"/>
    <w:rsid w:val="0033636D"/>
    <w:rsid w:val="003444D9"/>
    <w:rsid w:val="00357753"/>
    <w:rsid w:val="003608E5"/>
    <w:rsid w:val="003A39C8"/>
    <w:rsid w:val="003B709E"/>
    <w:rsid w:val="003D1608"/>
    <w:rsid w:val="003D328F"/>
    <w:rsid w:val="004018E6"/>
    <w:rsid w:val="00406657"/>
    <w:rsid w:val="00406E74"/>
    <w:rsid w:val="00413B60"/>
    <w:rsid w:val="00413E42"/>
    <w:rsid w:val="00415987"/>
    <w:rsid w:val="004237DD"/>
    <w:rsid w:val="00423E3A"/>
    <w:rsid w:val="00472761"/>
    <w:rsid w:val="00477B1C"/>
    <w:rsid w:val="00484EA8"/>
    <w:rsid w:val="00486A4E"/>
    <w:rsid w:val="004B092B"/>
    <w:rsid w:val="004B7014"/>
    <w:rsid w:val="004E036B"/>
    <w:rsid w:val="004E0A4F"/>
    <w:rsid w:val="00501235"/>
    <w:rsid w:val="00503DAA"/>
    <w:rsid w:val="00530922"/>
    <w:rsid w:val="00572743"/>
    <w:rsid w:val="00575E68"/>
    <w:rsid w:val="00592556"/>
    <w:rsid w:val="005A2678"/>
    <w:rsid w:val="005A739A"/>
    <w:rsid w:val="005D0978"/>
    <w:rsid w:val="005D1D40"/>
    <w:rsid w:val="005E2E31"/>
    <w:rsid w:val="005E397F"/>
    <w:rsid w:val="005F1D23"/>
    <w:rsid w:val="00652114"/>
    <w:rsid w:val="0065283C"/>
    <w:rsid w:val="00660B7D"/>
    <w:rsid w:val="006A58BF"/>
    <w:rsid w:val="006B66AF"/>
    <w:rsid w:val="006B7188"/>
    <w:rsid w:val="006C0D1C"/>
    <w:rsid w:val="006D3C07"/>
    <w:rsid w:val="006E243C"/>
    <w:rsid w:val="006F1E8E"/>
    <w:rsid w:val="0072094C"/>
    <w:rsid w:val="00723640"/>
    <w:rsid w:val="00732307"/>
    <w:rsid w:val="00757B6C"/>
    <w:rsid w:val="0079630F"/>
    <w:rsid w:val="007A004D"/>
    <w:rsid w:val="007B7F39"/>
    <w:rsid w:val="007C313C"/>
    <w:rsid w:val="007D1C2F"/>
    <w:rsid w:val="007F1163"/>
    <w:rsid w:val="00800A6C"/>
    <w:rsid w:val="00826779"/>
    <w:rsid w:val="008516B2"/>
    <w:rsid w:val="0085337E"/>
    <w:rsid w:val="00860091"/>
    <w:rsid w:val="00866D00"/>
    <w:rsid w:val="008737AA"/>
    <w:rsid w:val="00873C59"/>
    <w:rsid w:val="00874C41"/>
    <w:rsid w:val="00877C8C"/>
    <w:rsid w:val="008A0D26"/>
    <w:rsid w:val="008B3253"/>
    <w:rsid w:val="008D12FC"/>
    <w:rsid w:val="008F5287"/>
    <w:rsid w:val="008F6D93"/>
    <w:rsid w:val="00903142"/>
    <w:rsid w:val="00903FDA"/>
    <w:rsid w:val="00940BA3"/>
    <w:rsid w:val="00947661"/>
    <w:rsid w:val="009734D3"/>
    <w:rsid w:val="0097386A"/>
    <w:rsid w:val="009851E2"/>
    <w:rsid w:val="009C1175"/>
    <w:rsid w:val="009D1F53"/>
    <w:rsid w:val="009F22B3"/>
    <w:rsid w:val="009F439B"/>
    <w:rsid w:val="00A133EA"/>
    <w:rsid w:val="00A3060C"/>
    <w:rsid w:val="00A31702"/>
    <w:rsid w:val="00A532AA"/>
    <w:rsid w:val="00A60957"/>
    <w:rsid w:val="00A73AEC"/>
    <w:rsid w:val="00A86BEE"/>
    <w:rsid w:val="00A91532"/>
    <w:rsid w:val="00A96E31"/>
    <w:rsid w:val="00A97D99"/>
    <w:rsid w:val="00AB48C2"/>
    <w:rsid w:val="00AE53D6"/>
    <w:rsid w:val="00B302D9"/>
    <w:rsid w:val="00B32184"/>
    <w:rsid w:val="00B32D33"/>
    <w:rsid w:val="00B563FB"/>
    <w:rsid w:val="00B64705"/>
    <w:rsid w:val="00B7603A"/>
    <w:rsid w:val="00B77C13"/>
    <w:rsid w:val="00BA0375"/>
    <w:rsid w:val="00BA090D"/>
    <w:rsid w:val="00BA6B75"/>
    <w:rsid w:val="00C034AC"/>
    <w:rsid w:val="00C04454"/>
    <w:rsid w:val="00C124F5"/>
    <w:rsid w:val="00C23550"/>
    <w:rsid w:val="00C24390"/>
    <w:rsid w:val="00C25DE1"/>
    <w:rsid w:val="00C316FD"/>
    <w:rsid w:val="00C32528"/>
    <w:rsid w:val="00C330B1"/>
    <w:rsid w:val="00C449B6"/>
    <w:rsid w:val="00C513E1"/>
    <w:rsid w:val="00C62FC4"/>
    <w:rsid w:val="00C65469"/>
    <w:rsid w:val="00C66B61"/>
    <w:rsid w:val="00C857DA"/>
    <w:rsid w:val="00C945C7"/>
    <w:rsid w:val="00CA32C2"/>
    <w:rsid w:val="00CB1CC8"/>
    <w:rsid w:val="00CB399D"/>
    <w:rsid w:val="00CD0765"/>
    <w:rsid w:val="00CF3653"/>
    <w:rsid w:val="00D029E4"/>
    <w:rsid w:val="00D02EFD"/>
    <w:rsid w:val="00D17FC9"/>
    <w:rsid w:val="00D20198"/>
    <w:rsid w:val="00D227A1"/>
    <w:rsid w:val="00D2450A"/>
    <w:rsid w:val="00D624F4"/>
    <w:rsid w:val="00D6756D"/>
    <w:rsid w:val="00D96B3E"/>
    <w:rsid w:val="00DA557A"/>
    <w:rsid w:val="00DA7B15"/>
    <w:rsid w:val="00DC0D22"/>
    <w:rsid w:val="00DC1035"/>
    <w:rsid w:val="00DE10F5"/>
    <w:rsid w:val="00DE5A44"/>
    <w:rsid w:val="00DE709A"/>
    <w:rsid w:val="00DF10C0"/>
    <w:rsid w:val="00DF4E55"/>
    <w:rsid w:val="00E1175C"/>
    <w:rsid w:val="00E1410C"/>
    <w:rsid w:val="00E255B9"/>
    <w:rsid w:val="00E44728"/>
    <w:rsid w:val="00E50537"/>
    <w:rsid w:val="00E50D0E"/>
    <w:rsid w:val="00E71D73"/>
    <w:rsid w:val="00E72727"/>
    <w:rsid w:val="00E93422"/>
    <w:rsid w:val="00EB2011"/>
    <w:rsid w:val="00EB6162"/>
    <w:rsid w:val="00ED1851"/>
    <w:rsid w:val="00ED4EA6"/>
    <w:rsid w:val="00EE6E12"/>
    <w:rsid w:val="00F04C00"/>
    <w:rsid w:val="00F143E6"/>
    <w:rsid w:val="00F146B3"/>
    <w:rsid w:val="00F3377E"/>
    <w:rsid w:val="00F35A40"/>
    <w:rsid w:val="00F37861"/>
    <w:rsid w:val="00F537A0"/>
    <w:rsid w:val="00F64EB2"/>
    <w:rsid w:val="00F65087"/>
    <w:rsid w:val="00F6680F"/>
    <w:rsid w:val="00F67DC9"/>
    <w:rsid w:val="00F70C3D"/>
    <w:rsid w:val="00F72019"/>
    <w:rsid w:val="00F779B3"/>
    <w:rsid w:val="00F970A7"/>
    <w:rsid w:val="00FB4A9B"/>
    <w:rsid w:val="00FD1B68"/>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1A95B"/>
  <w15:docId w15:val="{B5052152-3EAC-4426-8122-00CC1AE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unhideWhenUsed/>
    <w:rsid w:val="00B563FB"/>
    <w:rPr>
      <w:color w:val="0000FF"/>
      <w:u w:val="single"/>
    </w:rPr>
  </w:style>
  <w:style w:type="paragraph" w:customStyle="1" w:styleId="paragraph">
    <w:name w:val="paragraph"/>
    <w:basedOn w:val="Normal"/>
    <w:link w:val="paragraphChar"/>
    <w:rsid w:val="00652114"/>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652114"/>
  </w:style>
  <w:style w:type="character" w:customStyle="1" w:styleId="eop">
    <w:name w:val="eop"/>
    <w:basedOn w:val="DefaultParagraphFont"/>
    <w:rsid w:val="00652114"/>
  </w:style>
  <w:style w:type="character" w:customStyle="1" w:styleId="spellingerror">
    <w:name w:val="spellingerror"/>
    <w:basedOn w:val="DefaultParagraphFont"/>
    <w:rsid w:val="00652114"/>
  </w:style>
  <w:style w:type="character" w:customStyle="1" w:styleId="paragraphChar">
    <w:name w:val="paragraph Char"/>
    <w:basedOn w:val="DefaultParagraphFont"/>
    <w:link w:val="paragraph"/>
    <w:rsid w:val="00652114"/>
    <w:rPr>
      <w:rFonts w:ascii="Times New Roman" w:eastAsia="Times New Roman" w:hAnsi="Times New Roman"/>
      <w:sz w:val="24"/>
      <w:szCs w:val="24"/>
    </w:rPr>
  </w:style>
  <w:style w:type="paragraph" w:customStyle="1" w:styleId="Style1">
    <w:name w:val="Style1"/>
    <w:basedOn w:val="Normal"/>
    <w:link w:val="Style1Char"/>
    <w:qFormat/>
    <w:rsid w:val="003444D9"/>
    <w:pPr>
      <w:spacing w:after="0" w:line="240" w:lineRule="auto"/>
      <w:textAlignment w:val="baseline"/>
    </w:pPr>
    <w:rPr>
      <w:rFonts w:asciiTheme="minorHAnsi" w:hAnsiTheme="minorHAnsi" w:cstheme="minorHAnsi"/>
      <w:b/>
      <w:bCs/>
      <w:sz w:val="28"/>
      <w:szCs w:val="28"/>
      <w:lang w:eastAsia="en-GB"/>
    </w:rPr>
  </w:style>
  <w:style w:type="character" w:customStyle="1" w:styleId="Style1Char">
    <w:name w:val="Style1 Char"/>
    <w:basedOn w:val="DefaultParagraphFont"/>
    <w:link w:val="Style1"/>
    <w:rsid w:val="003444D9"/>
    <w:rPr>
      <w:rFonts w:asciiTheme="minorHAnsi" w:eastAsia="Times New Roman" w:hAnsiTheme="minorHAnsi" w:cstheme="minorHAnsi"/>
      <w:b/>
      <w:bCs/>
      <w:sz w:val="28"/>
      <w:szCs w:val="28"/>
    </w:rPr>
  </w:style>
  <w:style w:type="character" w:styleId="UnresolvedMention">
    <w:name w:val="Unresolved Mention"/>
    <w:basedOn w:val="DefaultParagraphFont"/>
    <w:uiPriority w:val="99"/>
    <w:semiHidden/>
    <w:unhideWhenUsed/>
    <w:rsid w:val="0004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441297089">
      <w:bodyDiv w:val="1"/>
      <w:marLeft w:val="0"/>
      <w:marRight w:val="0"/>
      <w:marTop w:val="0"/>
      <w:marBottom w:val="0"/>
      <w:divBdr>
        <w:top w:val="none" w:sz="0" w:space="0" w:color="auto"/>
        <w:left w:val="none" w:sz="0" w:space="0" w:color="auto"/>
        <w:bottom w:val="none" w:sz="0" w:space="0" w:color="auto"/>
        <w:right w:val="none" w:sz="0" w:space="0" w:color="auto"/>
      </w:divBdr>
    </w:div>
    <w:div w:id="1672176426">
      <w:bodyDiv w:val="1"/>
      <w:marLeft w:val="0"/>
      <w:marRight w:val="0"/>
      <w:marTop w:val="0"/>
      <w:marBottom w:val="0"/>
      <w:divBdr>
        <w:top w:val="none" w:sz="0" w:space="0" w:color="auto"/>
        <w:left w:val="none" w:sz="0" w:space="0" w:color="auto"/>
        <w:bottom w:val="none" w:sz="0" w:space="0" w:color="auto"/>
        <w:right w:val="none" w:sz="0" w:space="0" w:color="auto"/>
      </w:divBdr>
      <w:divsChild>
        <w:div w:id="178350835">
          <w:marLeft w:val="360"/>
          <w:marRight w:val="0"/>
          <w:marTop w:val="200"/>
          <w:marBottom w:val="0"/>
          <w:divBdr>
            <w:top w:val="none" w:sz="0" w:space="0" w:color="auto"/>
            <w:left w:val="none" w:sz="0" w:space="0" w:color="auto"/>
            <w:bottom w:val="none" w:sz="0" w:space="0" w:color="auto"/>
            <w:right w:val="none" w:sz="0" w:space="0" w:color="auto"/>
          </w:divBdr>
        </w:div>
        <w:div w:id="215364174">
          <w:marLeft w:val="360"/>
          <w:marRight w:val="0"/>
          <w:marTop w:val="200"/>
          <w:marBottom w:val="0"/>
          <w:divBdr>
            <w:top w:val="none" w:sz="0" w:space="0" w:color="auto"/>
            <w:left w:val="none" w:sz="0" w:space="0" w:color="auto"/>
            <w:bottom w:val="none" w:sz="0" w:space="0" w:color="auto"/>
            <w:right w:val="none" w:sz="0" w:space="0" w:color="auto"/>
          </w:divBdr>
        </w:div>
        <w:div w:id="129831417">
          <w:marLeft w:val="360"/>
          <w:marRight w:val="0"/>
          <w:marTop w:val="200"/>
          <w:marBottom w:val="0"/>
          <w:divBdr>
            <w:top w:val="none" w:sz="0" w:space="0" w:color="auto"/>
            <w:left w:val="none" w:sz="0" w:space="0" w:color="auto"/>
            <w:bottom w:val="none" w:sz="0" w:space="0" w:color="auto"/>
            <w:right w:val="none" w:sz="0" w:space="0" w:color="auto"/>
          </w:divBdr>
        </w:div>
        <w:div w:id="551625280">
          <w:marLeft w:val="360"/>
          <w:marRight w:val="0"/>
          <w:marTop w:val="200"/>
          <w:marBottom w:val="0"/>
          <w:divBdr>
            <w:top w:val="none" w:sz="0" w:space="0" w:color="auto"/>
            <w:left w:val="none" w:sz="0" w:space="0" w:color="auto"/>
            <w:bottom w:val="none" w:sz="0" w:space="0" w:color="auto"/>
            <w:right w:val="none" w:sz="0" w:space="0" w:color="auto"/>
          </w:divBdr>
        </w:div>
        <w:div w:id="1351490874">
          <w:marLeft w:val="360"/>
          <w:marRight w:val="0"/>
          <w:marTop w:val="200"/>
          <w:marBottom w:val="0"/>
          <w:divBdr>
            <w:top w:val="none" w:sz="0" w:space="0" w:color="auto"/>
            <w:left w:val="none" w:sz="0" w:space="0" w:color="auto"/>
            <w:bottom w:val="none" w:sz="0" w:space="0" w:color="auto"/>
            <w:right w:val="none" w:sz="0" w:space="0" w:color="auto"/>
          </w:divBdr>
        </w:div>
        <w:div w:id="1460495225">
          <w:marLeft w:val="360"/>
          <w:marRight w:val="0"/>
          <w:marTop w:val="200"/>
          <w:marBottom w:val="0"/>
          <w:divBdr>
            <w:top w:val="none" w:sz="0" w:space="0" w:color="auto"/>
            <w:left w:val="none" w:sz="0" w:space="0" w:color="auto"/>
            <w:bottom w:val="none" w:sz="0" w:space="0" w:color="auto"/>
            <w:right w:val="none" w:sz="0" w:space="0" w:color="auto"/>
          </w:divBdr>
        </w:div>
        <w:div w:id="90206705">
          <w:marLeft w:val="360"/>
          <w:marRight w:val="0"/>
          <w:marTop w:val="200"/>
          <w:marBottom w:val="0"/>
          <w:divBdr>
            <w:top w:val="none" w:sz="0" w:space="0" w:color="auto"/>
            <w:left w:val="none" w:sz="0" w:space="0" w:color="auto"/>
            <w:bottom w:val="none" w:sz="0" w:space="0" w:color="auto"/>
            <w:right w:val="none" w:sz="0" w:space="0" w:color="auto"/>
          </w:divBdr>
        </w:div>
        <w:div w:id="751271780">
          <w:marLeft w:val="360"/>
          <w:marRight w:val="0"/>
          <w:marTop w:val="200"/>
          <w:marBottom w:val="0"/>
          <w:divBdr>
            <w:top w:val="none" w:sz="0" w:space="0" w:color="auto"/>
            <w:left w:val="none" w:sz="0" w:space="0" w:color="auto"/>
            <w:bottom w:val="none" w:sz="0" w:space="0" w:color="auto"/>
            <w:right w:val="none" w:sz="0" w:space="0" w:color="auto"/>
          </w:divBdr>
        </w:div>
        <w:div w:id="2080400957">
          <w:marLeft w:val="360"/>
          <w:marRight w:val="0"/>
          <w:marTop w:val="200"/>
          <w:marBottom w:val="0"/>
          <w:divBdr>
            <w:top w:val="none" w:sz="0" w:space="0" w:color="auto"/>
            <w:left w:val="none" w:sz="0" w:space="0" w:color="auto"/>
            <w:bottom w:val="none" w:sz="0" w:space="0" w:color="auto"/>
            <w:right w:val="none" w:sz="0" w:space="0" w:color="auto"/>
          </w:divBdr>
        </w:div>
      </w:divsChild>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ide-advocacy.org.uk/recrui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onside-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5E7F-FDD5-4A8D-83E6-D3908B2F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404</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Alice Braddick</dc:creator>
  <cp:lastModifiedBy>Elly Munslow</cp:lastModifiedBy>
  <cp:revision>10</cp:revision>
  <cp:lastPrinted>2011-04-06T14:18:00Z</cp:lastPrinted>
  <dcterms:created xsi:type="dcterms:W3CDTF">2021-10-29T16:41:00Z</dcterms:created>
  <dcterms:modified xsi:type="dcterms:W3CDTF">2021-11-26T13:46:00Z</dcterms:modified>
</cp:coreProperties>
</file>