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B0A01" w14:textId="32AEA5C6" w:rsidR="00C778F0" w:rsidRDefault="00C778F0" w:rsidP="00C778F0">
      <w:pPr>
        <w:jc w:val="center"/>
        <w:rPr>
          <w:rFonts w:ascii="Arial" w:hAnsi="Arial" w:cs="Arial"/>
          <w:b/>
          <w:sz w:val="32"/>
          <w:szCs w:val="32"/>
          <w:lang w:val="en-GB"/>
        </w:rPr>
      </w:pPr>
      <w:bookmarkStart w:id="0" w:name="_GoBack"/>
      <w:bookmarkEnd w:id="0"/>
      <w:r>
        <w:rPr>
          <w:rFonts w:ascii="Arial" w:hAnsi="Arial" w:cs="Arial"/>
          <w:b/>
          <w:noProof/>
          <w:sz w:val="32"/>
          <w:szCs w:val="32"/>
          <w:lang w:val="en-GB" w:eastAsia="en-GB"/>
        </w:rPr>
        <w:drawing>
          <wp:anchor distT="0" distB="0" distL="114300" distR="114300" simplePos="0" relativeHeight="251657216" behindDoc="0" locked="0" layoutInCell="1" allowOverlap="1" wp14:anchorId="140CE0EE" wp14:editId="3B9ED1A2">
            <wp:simplePos x="0" y="0"/>
            <wp:positionH relativeFrom="page">
              <wp:align>right</wp:align>
            </wp:positionH>
            <wp:positionV relativeFrom="paragraph">
              <wp:posOffset>0</wp:posOffset>
            </wp:positionV>
            <wp:extent cx="5229860" cy="1114425"/>
            <wp:effectExtent l="0" t="0" r="8890" b="9525"/>
            <wp:wrapSquare wrapText="bothSides"/>
            <wp:docPr id="1" name="Picture 1" descr="signaturetest1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gnaturetest1 (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86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766EE" w14:textId="095D74E7" w:rsidR="00C778F0" w:rsidRDefault="004C6954" w:rsidP="00C778F0">
      <w:pPr>
        <w:jc w:val="center"/>
        <w:rPr>
          <w:rFonts w:ascii="Arial" w:hAnsi="Arial" w:cs="Arial"/>
          <w:b/>
          <w:sz w:val="32"/>
          <w:szCs w:val="32"/>
          <w:lang w:val="en-GB"/>
        </w:rPr>
      </w:pPr>
      <w:r>
        <w:rPr>
          <w:rFonts w:ascii="Arial" w:hAnsi="Arial" w:cs="Arial"/>
          <w:b/>
          <w:noProof/>
          <w:lang w:val="en-GB" w:eastAsia="en-GB"/>
        </w:rPr>
        <w:drawing>
          <wp:inline distT="0" distB="0" distL="0" distR="0" wp14:anchorId="615A8401" wp14:editId="3071D911">
            <wp:extent cx="1805940" cy="54239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5940" cy="542393"/>
                    </a:xfrm>
                    <a:prstGeom prst="rect">
                      <a:avLst/>
                    </a:prstGeom>
                  </pic:spPr>
                </pic:pic>
              </a:graphicData>
            </a:graphic>
          </wp:inline>
        </w:drawing>
      </w:r>
    </w:p>
    <w:p w14:paraId="26B3CAF8" w14:textId="342FE905" w:rsidR="00C778F0" w:rsidRDefault="00C778F0" w:rsidP="00C778F0">
      <w:pPr>
        <w:rPr>
          <w:rFonts w:ascii="Arial" w:hAnsi="Arial" w:cs="Arial"/>
          <w:lang w:val="en-GB"/>
        </w:rPr>
      </w:pPr>
    </w:p>
    <w:p w14:paraId="10C53DF6" w14:textId="77777777" w:rsidR="00707EE6" w:rsidRDefault="00707EE6" w:rsidP="00C778F0">
      <w:pPr>
        <w:tabs>
          <w:tab w:val="left" w:pos="1800"/>
        </w:tabs>
        <w:spacing w:before="60" w:after="60" w:line="360" w:lineRule="auto"/>
        <w:ind w:left="1800" w:hanging="1800"/>
        <w:rPr>
          <w:rFonts w:ascii="Arial" w:hAnsi="Arial" w:cs="Arial"/>
          <w:b/>
          <w:lang w:val="en-GB"/>
        </w:rPr>
      </w:pPr>
    </w:p>
    <w:p w14:paraId="7D8455D2" w14:textId="77777777" w:rsidR="004C6954" w:rsidRDefault="004C6954" w:rsidP="004C6954">
      <w:pPr>
        <w:jc w:val="center"/>
        <w:rPr>
          <w:rFonts w:ascii="Arial" w:hAnsi="Arial" w:cs="Arial"/>
          <w:b/>
          <w:sz w:val="32"/>
          <w:szCs w:val="32"/>
          <w:lang w:val="en-GB"/>
        </w:rPr>
      </w:pPr>
    </w:p>
    <w:p w14:paraId="7EAC9975" w14:textId="37BA34B2" w:rsidR="004C6954" w:rsidRDefault="004C6954" w:rsidP="004C6954">
      <w:pPr>
        <w:jc w:val="center"/>
        <w:rPr>
          <w:rFonts w:ascii="Arial" w:hAnsi="Arial" w:cs="Arial"/>
          <w:b/>
          <w:sz w:val="32"/>
          <w:szCs w:val="32"/>
          <w:lang w:val="en-GB"/>
        </w:rPr>
      </w:pPr>
      <w:r>
        <w:rPr>
          <w:rFonts w:ascii="Arial" w:hAnsi="Arial" w:cs="Arial"/>
          <w:b/>
          <w:sz w:val="32"/>
          <w:szCs w:val="32"/>
          <w:lang w:val="en-GB"/>
        </w:rPr>
        <w:t xml:space="preserve">JOB </w:t>
      </w:r>
      <w:r w:rsidRPr="00D11749">
        <w:rPr>
          <w:rFonts w:ascii="Arial" w:hAnsi="Arial" w:cs="Arial"/>
          <w:b/>
          <w:sz w:val="32"/>
          <w:szCs w:val="32"/>
          <w:lang w:val="en-GB"/>
        </w:rPr>
        <w:t>DESCRIPTION</w:t>
      </w:r>
    </w:p>
    <w:p w14:paraId="70BC30E4" w14:textId="4B546685" w:rsidR="004C6954" w:rsidRDefault="004C6954" w:rsidP="00C778F0">
      <w:pPr>
        <w:tabs>
          <w:tab w:val="left" w:pos="1800"/>
        </w:tabs>
        <w:spacing w:before="60" w:after="60" w:line="360" w:lineRule="auto"/>
        <w:ind w:left="1800" w:hanging="1800"/>
        <w:rPr>
          <w:rFonts w:ascii="Arial" w:hAnsi="Arial" w:cs="Arial"/>
          <w:b/>
          <w:lang w:val="en-GB"/>
        </w:rPr>
      </w:pPr>
    </w:p>
    <w:p w14:paraId="5A7E51B3" w14:textId="6767B630" w:rsidR="00C778F0" w:rsidRPr="007A6C90" w:rsidRDefault="00C778F0" w:rsidP="00C778F0">
      <w:pPr>
        <w:tabs>
          <w:tab w:val="left" w:pos="1800"/>
        </w:tabs>
        <w:spacing w:before="60" w:after="60" w:line="360" w:lineRule="auto"/>
        <w:ind w:left="1800" w:hanging="1800"/>
        <w:rPr>
          <w:rFonts w:ascii="Arial" w:hAnsi="Arial" w:cs="Arial"/>
          <w:bCs/>
          <w:lang w:val="en-GB"/>
        </w:rPr>
      </w:pPr>
      <w:r w:rsidRPr="00885FEC">
        <w:rPr>
          <w:rFonts w:ascii="Arial" w:hAnsi="Arial" w:cs="Arial"/>
          <w:b/>
          <w:lang w:val="en-GB"/>
        </w:rPr>
        <w:t>J</w:t>
      </w:r>
      <w:r>
        <w:rPr>
          <w:rFonts w:ascii="Arial" w:hAnsi="Arial" w:cs="Arial"/>
          <w:b/>
          <w:lang w:val="en-GB"/>
        </w:rPr>
        <w:t xml:space="preserve">ob Title: </w:t>
      </w:r>
      <w:r w:rsidR="00707EE6">
        <w:rPr>
          <w:rFonts w:ascii="Arial" w:hAnsi="Arial" w:cs="Arial"/>
          <w:bCs/>
          <w:lang w:val="en-GB"/>
        </w:rPr>
        <w:t>Building B</w:t>
      </w:r>
      <w:r w:rsidRPr="007A6C90">
        <w:rPr>
          <w:rFonts w:ascii="Arial" w:hAnsi="Arial" w:cs="Arial"/>
          <w:bCs/>
          <w:lang w:val="en-GB"/>
        </w:rPr>
        <w:t xml:space="preserve">etter Opportunities </w:t>
      </w:r>
      <w:r w:rsidRPr="007A6C90">
        <w:rPr>
          <w:rFonts w:ascii="Arial" w:hAnsi="Arial" w:cs="Arial"/>
          <w:bCs/>
        </w:rPr>
        <w:t>Job Coach</w:t>
      </w:r>
    </w:p>
    <w:p w14:paraId="3B11366A" w14:textId="24AA8166" w:rsidR="00C778F0" w:rsidRPr="007A6C90" w:rsidRDefault="00C778F0" w:rsidP="00C778F0">
      <w:pPr>
        <w:tabs>
          <w:tab w:val="left" w:pos="1800"/>
        </w:tabs>
        <w:spacing w:before="60" w:after="60" w:line="360" w:lineRule="auto"/>
        <w:ind w:left="1800" w:hanging="1800"/>
        <w:rPr>
          <w:rFonts w:ascii="Arial" w:hAnsi="Arial" w:cs="Arial"/>
          <w:bCs/>
          <w:lang w:val="en-GB"/>
        </w:rPr>
      </w:pPr>
      <w:r w:rsidRPr="00336ED1">
        <w:rPr>
          <w:rFonts w:ascii="Arial" w:hAnsi="Arial" w:cs="Arial"/>
          <w:b/>
          <w:lang w:val="en-GB"/>
        </w:rPr>
        <w:t>Service Area</w:t>
      </w:r>
      <w:r>
        <w:rPr>
          <w:rFonts w:ascii="Arial" w:hAnsi="Arial" w:cs="Arial"/>
          <w:b/>
          <w:lang w:val="en-GB"/>
        </w:rPr>
        <w:t xml:space="preserve">: </w:t>
      </w:r>
      <w:r w:rsidR="00707EE6" w:rsidRPr="00707EE6">
        <w:rPr>
          <w:rFonts w:ascii="Arial" w:hAnsi="Arial" w:cs="Arial"/>
          <w:lang w:val="en-GB"/>
        </w:rPr>
        <w:t>Worcester</w:t>
      </w:r>
    </w:p>
    <w:p w14:paraId="1E615A0D" w14:textId="79E6B6C5" w:rsidR="00C778F0" w:rsidRDefault="00C778F0" w:rsidP="00C778F0">
      <w:pPr>
        <w:tabs>
          <w:tab w:val="left" w:pos="2340"/>
        </w:tabs>
        <w:spacing w:line="360" w:lineRule="auto"/>
        <w:rPr>
          <w:rFonts w:ascii="Arial" w:hAnsi="Arial" w:cs="Arial"/>
          <w:b/>
          <w:lang w:val="en-GB"/>
        </w:rPr>
      </w:pPr>
      <w:r>
        <w:rPr>
          <w:rFonts w:ascii="Arial" w:hAnsi="Arial" w:cs="Arial"/>
          <w:b/>
          <w:lang w:val="en-GB"/>
        </w:rPr>
        <w:t>Hours:</w:t>
      </w:r>
      <w:r w:rsidR="00707EE6">
        <w:rPr>
          <w:rFonts w:ascii="Arial" w:hAnsi="Arial" w:cs="Arial"/>
          <w:b/>
          <w:lang w:val="en-GB"/>
        </w:rPr>
        <w:t xml:space="preserve"> </w:t>
      </w:r>
      <w:r w:rsidR="00707EE6" w:rsidRPr="00707EE6">
        <w:rPr>
          <w:rFonts w:ascii="Arial" w:hAnsi="Arial" w:cs="Arial"/>
          <w:lang w:val="en-GB"/>
        </w:rPr>
        <w:t>37 per week, Monday to Friday</w:t>
      </w:r>
      <w:r>
        <w:rPr>
          <w:rFonts w:ascii="Arial" w:hAnsi="Arial" w:cs="Arial"/>
          <w:b/>
          <w:lang w:val="en-GB"/>
        </w:rPr>
        <w:t xml:space="preserve">                                                    </w:t>
      </w:r>
    </w:p>
    <w:p w14:paraId="17C85A86" w14:textId="7A333CA4" w:rsidR="00C778F0" w:rsidRDefault="00C778F0" w:rsidP="00C778F0">
      <w:pPr>
        <w:tabs>
          <w:tab w:val="left" w:pos="2340"/>
        </w:tabs>
        <w:spacing w:line="360" w:lineRule="auto"/>
        <w:ind w:left="2340" w:hanging="2340"/>
        <w:rPr>
          <w:rFonts w:ascii="Arial" w:hAnsi="Arial" w:cs="Arial"/>
          <w:b/>
          <w:lang w:val="en-GB"/>
        </w:rPr>
      </w:pPr>
      <w:r>
        <w:rPr>
          <w:rFonts w:ascii="Arial" w:hAnsi="Arial" w:cs="Arial"/>
          <w:b/>
          <w:lang w:val="en-GB"/>
        </w:rPr>
        <w:t xml:space="preserve">Salary: </w:t>
      </w:r>
      <w:r w:rsidR="00707EE6" w:rsidRPr="00707EE6">
        <w:rPr>
          <w:rFonts w:ascii="Arial" w:hAnsi="Arial" w:cs="Arial"/>
          <w:lang w:val="en-GB"/>
        </w:rPr>
        <w:t>£</w:t>
      </w:r>
      <w:r w:rsidR="004C6954">
        <w:rPr>
          <w:rFonts w:ascii="Arial" w:hAnsi="Arial" w:cs="Arial"/>
          <w:lang w:val="en-GB"/>
        </w:rPr>
        <w:t>24,000 - £25,500</w:t>
      </w:r>
    </w:p>
    <w:p w14:paraId="7C458A30" w14:textId="1AAA4CC0" w:rsidR="00C778F0" w:rsidRPr="00336ED1" w:rsidRDefault="00C778F0" w:rsidP="00C778F0">
      <w:pPr>
        <w:tabs>
          <w:tab w:val="left" w:pos="2340"/>
        </w:tabs>
        <w:spacing w:line="360" w:lineRule="auto"/>
        <w:rPr>
          <w:rFonts w:ascii="Arial" w:hAnsi="Arial" w:cs="Arial"/>
          <w:b/>
          <w:lang w:val="en-GB"/>
        </w:rPr>
      </w:pPr>
      <w:r>
        <w:rPr>
          <w:rFonts w:ascii="Arial" w:hAnsi="Arial" w:cs="Arial"/>
          <w:b/>
          <w:lang w:val="en-GB"/>
        </w:rPr>
        <w:t xml:space="preserve">Responsible to: </w:t>
      </w:r>
      <w:r w:rsidR="004C6954">
        <w:rPr>
          <w:rFonts w:ascii="Arial" w:hAnsi="Arial" w:cs="Arial"/>
          <w:b/>
          <w:lang w:val="en-GB"/>
        </w:rPr>
        <w:t>Head of Community Services</w:t>
      </w:r>
    </w:p>
    <w:p w14:paraId="12D34688" w14:textId="77777777" w:rsidR="00C778F0" w:rsidRDefault="00C778F0" w:rsidP="00C778F0">
      <w:pPr>
        <w:tabs>
          <w:tab w:val="left" w:pos="2340"/>
        </w:tabs>
        <w:rPr>
          <w:rFonts w:ascii="Arial" w:hAnsi="Arial" w:cs="Arial"/>
          <w:b/>
          <w:lang w:val="en-GB"/>
        </w:rPr>
      </w:pPr>
    </w:p>
    <w:p w14:paraId="4E4582E2" w14:textId="77777777" w:rsidR="00C778F0" w:rsidRPr="009F650E" w:rsidRDefault="00C778F0" w:rsidP="00C778F0">
      <w:pPr>
        <w:tabs>
          <w:tab w:val="left" w:pos="2340"/>
        </w:tabs>
        <w:rPr>
          <w:rFonts w:ascii="Arial" w:hAnsi="Arial" w:cs="Arial"/>
          <w:b/>
          <w:lang w:val="en-GB"/>
        </w:rPr>
      </w:pPr>
      <w:r w:rsidRPr="009F650E">
        <w:rPr>
          <w:rFonts w:ascii="Arial" w:hAnsi="Arial" w:cs="Arial"/>
          <w:b/>
          <w:lang w:val="en-GB"/>
        </w:rPr>
        <w:t>Background:</w:t>
      </w:r>
    </w:p>
    <w:p w14:paraId="5BBAE9C6" w14:textId="77777777" w:rsidR="00C778F0" w:rsidRPr="00667DDA" w:rsidRDefault="00C778F0" w:rsidP="00C778F0">
      <w:pPr>
        <w:tabs>
          <w:tab w:val="left" w:pos="2340"/>
        </w:tabs>
        <w:rPr>
          <w:rFonts w:ascii="Arial" w:hAnsi="Arial" w:cs="Arial"/>
          <w:b/>
          <w:highlight w:val="green"/>
          <w:lang w:val="en-GB"/>
        </w:rPr>
      </w:pPr>
    </w:p>
    <w:p w14:paraId="687D4270" w14:textId="77777777" w:rsidR="00C778F0" w:rsidRDefault="00C778F0" w:rsidP="00C778F0">
      <w:pPr>
        <w:tabs>
          <w:tab w:val="left" w:pos="2340"/>
        </w:tabs>
        <w:jc w:val="both"/>
        <w:rPr>
          <w:rFonts w:ascii="Arial" w:hAnsi="Arial" w:cs="Arial"/>
        </w:rPr>
      </w:pPr>
      <w:r w:rsidRPr="008A2C19">
        <w:rPr>
          <w:rFonts w:ascii="Arial" w:hAnsi="Arial" w:cs="Arial"/>
        </w:rPr>
        <w:t xml:space="preserve">Fusion </w:t>
      </w:r>
      <w:r>
        <w:rPr>
          <w:rFonts w:ascii="Arial" w:hAnsi="Arial" w:cs="Arial"/>
        </w:rPr>
        <w:t>a</w:t>
      </w:r>
      <w:r w:rsidRPr="008A2C19">
        <w:rPr>
          <w:rFonts w:ascii="Arial" w:hAnsi="Arial" w:cs="Arial"/>
        </w:rPr>
        <w:t xml:space="preserve">n innovative Worcestershire consortium, have been successful in securing </w:t>
      </w:r>
      <w:r>
        <w:rPr>
          <w:rFonts w:ascii="Arial" w:hAnsi="Arial" w:cs="Arial"/>
        </w:rPr>
        <w:t xml:space="preserve">additional </w:t>
      </w:r>
      <w:r w:rsidRPr="008A2C19">
        <w:rPr>
          <w:rFonts w:ascii="Arial" w:hAnsi="Arial" w:cs="Arial"/>
        </w:rPr>
        <w:t xml:space="preserve">funding from the </w:t>
      </w:r>
      <w:bookmarkStart w:id="1" w:name="_Hlk2348568"/>
      <w:r w:rsidRPr="008A2C19">
        <w:rPr>
          <w:rFonts w:ascii="Arial" w:hAnsi="Arial" w:cs="Arial"/>
        </w:rPr>
        <w:t xml:space="preserve">European Social Fund and The National Lottery Community Fund </w:t>
      </w:r>
      <w:bookmarkEnd w:id="1"/>
      <w:r w:rsidRPr="008A2C19">
        <w:rPr>
          <w:rFonts w:ascii="Arial" w:hAnsi="Arial" w:cs="Arial"/>
        </w:rPr>
        <w:t>to</w:t>
      </w:r>
      <w:r>
        <w:rPr>
          <w:rFonts w:ascii="Arial" w:hAnsi="Arial" w:cs="Arial"/>
        </w:rPr>
        <w:t xml:space="preserve"> continue </w:t>
      </w:r>
      <w:r w:rsidRPr="008A2C19">
        <w:rPr>
          <w:rFonts w:ascii="Arial" w:hAnsi="Arial" w:cs="Arial"/>
        </w:rPr>
        <w:t>deliver</w:t>
      </w:r>
      <w:r>
        <w:rPr>
          <w:rFonts w:ascii="Arial" w:hAnsi="Arial" w:cs="Arial"/>
        </w:rPr>
        <w:t>y of the</w:t>
      </w:r>
      <w:r w:rsidRPr="008A2C19">
        <w:rPr>
          <w:rFonts w:ascii="Arial" w:hAnsi="Arial" w:cs="Arial"/>
        </w:rPr>
        <w:t xml:space="preserve"> Building Better Opportunities (BBO)</w:t>
      </w:r>
      <w:r>
        <w:rPr>
          <w:rFonts w:ascii="Arial" w:hAnsi="Arial" w:cs="Arial"/>
        </w:rPr>
        <w:t xml:space="preserve"> </w:t>
      </w:r>
      <w:proofErr w:type="spellStart"/>
      <w:r>
        <w:rPr>
          <w:rFonts w:ascii="Arial" w:hAnsi="Arial" w:cs="Arial"/>
        </w:rPr>
        <w:t>programme</w:t>
      </w:r>
      <w:proofErr w:type="spellEnd"/>
      <w:r>
        <w:rPr>
          <w:rFonts w:ascii="Arial" w:hAnsi="Arial" w:cs="Arial"/>
        </w:rPr>
        <w:t xml:space="preserve"> across the County.</w:t>
      </w:r>
    </w:p>
    <w:p w14:paraId="240F5A04" w14:textId="77777777" w:rsidR="00C778F0" w:rsidRPr="004142AD" w:rsidRDefault="00C778F0" w:rsidP="00C778F0">
      <w:pPr>
        <w:tabs>
          <w:tab w:val="left" w:pos="2340"/>
        </w:tabs>
        <w:jc w:val="both"/>
        <w:rPr>
          <w:rFonts w:ascii="Arial" w:hAnsi="Arial" w:cs="Arial"/>
        </w:rPr>
      </w:pPr>
    </w:p>
    <w:p w14:paraId="7BFD1734" w14:textId="77777777" w:rsidR="00C778F0" w:rsidRDefault="00C778F0" w:rsidP="00C778F0">
      <w:pPr>
        <w:tabs>
          <w:tab w:val="left" w:pos="2340"/>
        </w:tabs>
        <w:jc w:val="both"/>
        <w:rPr>
          <w:rFonts w:ascii="Arial" w:hAnsi="Arial" w:cs="Arial"/>
        </w:rPr>
      </w:pPr>
      <w:r>
        <w:rPr>
          <w:rFonts w:ascii="Arial" w:hAnsi="Arial" w:cs="Arial"/>
        </w:rPr>
        <w:t>The local BBO</w:t>
      </w:r>
      <w:r w:rsidRPr="004142AD">
        <w:rPr>
          <w:rFonts w:ascii="Arial" w:hAnsi="Arial" w:cs="Arial"/>
        </w:rPr>
        <w:t xml:space="preserve"> </w:t>
      </w:r>
      <w:proofErr w:type="spellStart"/>
      <w:r w:rsidRPr="004142AD">
        <w:rPr>
          <w:rFonts w:ascii="Arial" w:hAnsi="Arial" w:cs="Arial"/>
        </w:rPr>
        <w:t>pro</w:t>
      </w:r>
      <w:r>
        <w:rPr>
          <w:rFonts w:ascii="Arial" w:hAnsi="Arial" w:cs="Arial"/>
        </w:rPr>
        <w:t>gramme</w:t>
      </w:r>
      <w:proofErr w:type="spellEnd"/>
      <w:r w:rsidRPr="004142AD">
        <w:rPr>
          <w:rFonts w:ascii="Arial" w:hAnsi="Arial" w:cs="Arial"/>
        </w:rPr>
        <w:t xml:space="preserve"> has been shaped by the Worcestershire Local Enterprise Partnership, and the </w:t>
      </w:r>
      <w:r>
        <w:rPr>
          <w:rFonts w:ascii="Arial" w:hAnsi="Arial" w:cs="Arial"/>
        </w:rPr>
        <w:t xml:space="preserve">National Lottery Community Fund is matching funds from </w:t>
      </w:r>
      <w:r w:rsidRPr="008A2C19">
        <w:rPr>
          <w:rFonts w:ascii="Arial" w:hAnsi="Arial" w:cs="Arial"/>
        </w:rPr>
        <w:t>the European Social Fund (ESF) 2014-2020 to invest in local projects tackling the root causes of</w:t>
      </w:r>
      <w:r w:rsidRPr="004142AD">
        <w:rPr>
          <w:rFonts w:ascii="Arial" w:hAnsi="Arial" w:cs="Arial"/>
        </w:rPr>
        <w:t xml:space="preserve"> poverty, promoting social inclusion and driving local jobs and growth.</w:t>
      </w:r>
      <w:r>
        <w:rPr>
          <w:rFonts w:ascii="Arial" w:hAnsi="Arial" w:cs="Arial"/>
        </w:rPr>
        <w:t xml:space="preserve"> The project is currently in its third year and has recently received notification of a contract extension due to its success to date.</w:t>
      </w:r>
    </w:p>
    <w:p w14:paraId="3770183B" w14:textId="77777777" w:rsidR="00C778F0" w:rsidRPr="004142AD" w:rsidRDefault="00C778F0" w:rsidP="00C778F0">
      <w:pPr>
        <w:tabs>
          <w:tab w:val="left" w:pos="2340"/>
        </w:tabs>
        <w:rPr>
          <w:rFonts w:ascii="Arial" w:hAnsi="Arial" w:cs="Arial"/>
          <w:lang w:val="en-GB"/>
        </w:rPr>
      </w:pPr>
    </w:p>
    <w:p w14:paraId="625E7077" w14:textId="77777777" w:rsidR="00C778F0" w:rsidRPr="004142AD" w:rsidRDefault="00C778F0" w:rsidP="00C778F0">
      <w:pPr>
        <w:tabs>
          <w:tab w:val="left" w:pos="2340"/>
        </w:tabs>
        <w:rPr>
          <w:rFonts w:ascii="Arial" w:hAnsi="Arial" w:cs="Arial"/>
          <w:b/>
          <w:lang w:val="en-GB"/>
        </w:rPr>
      </w:pPr>
      <w:r w:rsidRPr="004142AD">
        <w:rPr>
          <w:rFonts w:ascii="Arial" w:hAnsi="Arial" w:cs="Arial"/>
          <w:b/>
          <w:lang w:val="en-GB"/>
        </w:rPr>
        <w:t>Job Summary:</w:t>
      </w:r>
    </w:p>
    <w:p w14:paraId="5C0D67AF" w14:textId="77777777" w:rsidR="00C778F0" w:rsidRDefault="00C778F0" w:rsidP="00C778F0">
      <w:pPr>
        <w:spacing w:line="240" w:lineRule="atLeast"/>
        <w:rPr>
          <w:rFonts w:ascii="Arial" w:hAnsi="Arial" w:cs="Arial"/>
        </w:rPr>
      </w:pPr>
    </w:p>
    <w:p w14:paraId="20289481" w14:textId="77777777" w:rsidR="00C778F0" w:rsidRPr="00C778F0" w:rsidRDefault="00C778F0" w:rsidP="00C778F0">
      <w:pPr>
        <w:tabs>
          <w:tab w:val="left" w:pos="4111"/>
        </w:tabs>
        <w:jc w:val="both"/>
        <w:rPr>
          <w:rFonts w:ascii="Arial" w:hAnsi="Arial" w:cs="Arial"/>
          <w:lang w:val="en-GB"/>
        </w:rPr>
      </w:pPr>
      <w:r w:rsidRPr="00C778F0">
        <w:rPr>
          <w:rFonts w:ascii="Arial" w:hAnsi="Arial" w:cs="Arial"/>
          <w:lang w:val="en-GB"/>
        </w:rPr>
        <w:t xml:space="preserve">Working with people furthest from the labour market; you will hold information, advice &amp; guidance qualifications, understand the UK Welfare to Work Programme and have the ability to motivate and mentor participants who are facing social and economic barriers to sustained employment.  You will also be required to increase the number of employment opportunities with potential employers and negotiate with them to offer work experience and interview opportunities for participants.  Success will be measured in part by the number of participants you help secure and sustain paid employment. </w:t>
      </w:r>
    </w:p>
    <w:p w14:paraId="4D940D6F" w14:textId="77777777" w:rsidR="00C778F0" w:rsidRPr="003E7D3A" w:rsidRDefault="00C778F0" w:rsidP="00C778F0">
      <w:pPr>
        <w:spacing w:line="240" w:lineRule="atLeast"/>
        <w:rPr>
          <w:rFonts w:ascii="Arial" w:hAnsi="Arial" w:cs="Arial"/>
        </w:rPr>
      </w:pPr>
    </w:p>
    <w:p w14:paraId="43D42E45" w14:textId="77777777" w:rsidR="00C778F0" w:rsidRDefault="00C778F0" w:rsidP="00C778F0">
      <w:pPr>
        <w:spacing w:line="240" w:lineRule="atLeast"/>
        <w:rPr>
          <w:rFonts w:ascii="Arial" w:hAnsi="Arial" w:cs="Arial"/>
        </w:rPr>
      </w:pPr>
      <w:r>
        <w:rPr>
          <w:rFonts w:ascii="Arial" w:hAnsi="Arial" w:cs="Arial"/>
        </w:rPr>
        <w:t>To provide an individual</w:t>
      </w:r>
      <w:r w:rsidRPr="003E7D3A">
        <w:rPr>
          <w:rFonts w:ascii="Arial" w:hAnsi="Arial" w:cs="Arial"/>
        </w:rPr>
        <w:t xml:space="preserve"> support service to referred participants of the project on how to access work, education or training. To successfully manage a caseload of up to</w:t>
      </w:r>
      <w:r>
        <w:rPr>
          <w:rFonts w:ascii="Arial" w:hAnsi="Arial" w:cs="Arial"/>
        </w:rPr>
        <w:t>,</w:t>
      </w:r>
      <w:r w:rsidRPr="003E7D3A">
        <w:rPr>
          <w:rFonts w:ascii="Arial" w:hAnsi="Arial" w:cs="Arial"/>
        </w:rPr>
        <w:t xml:space="preserve"> but not limited to 2</w:t>
      </w:r>
      <w:r>
        <w:rPr>
          <w:rFonts w:ascii="Arial" w:hAnsi="Arial" w:cs="Arial"/>
        </w:rPr>
        <w:t>5</w:t>
      </w:r>
      <w:r w:rsidRPr="003E7D3A">
        <w:rPr>
          <w:rFonts w:ascii="Arial" w:hAnsi="Arial" w:cs="Arial"/>
        </w:rPr>
        <w:t xml:space="preserve"> participants ensur</w:t>
      </w:r>
      <w:r>
        <w:rPr>
          <w:rFonts w:ascii="Arial" w:hAnsi="Arial" w:cs="Arial"/>
        </w:rPr>
        <w:t>ing</w:t>
      </w:r>
      <w:r w:rsidRPr="003E7D3A">
        <w:rPr>
          <w:rFonts w:ascii="Arial" w:hAnsi="Arial" w:cs="Arial"/>
        </w:rPr>
        <w:t xml:space="preserve"> positive outcomes for individuals</w:t>
      </w:r>
      <w:r>
        <w:rPr>
          <w:rFonts w:ascii="Arial" w:hAnsi="Arial" w:cs="Arial"/>
        </w:rPr>
        <w:t>.</w:t>
      </w:r>
    </w:p>
    <w:p w14:paraId="3DFFE9D4" w14:textId="77777777" w:rsidR="00C778F0" w:rsidRDefault="00C778F0" w:rsidP="00C778F0">
      <w:pPr>
        <w:spacing w:line="240" w:lineRule="atLeast"/>
        <w:rPr>
          <w:rFonts w:ascii="Arial" w:hAnsi="Arial" w:cs="Arial"/>
          <w:b/>
          <w:lang w:val="en-GB"/>
        </w:rPr>
      </w:pPr>
    </w:p>
    <w:p w14:paraId="1DBA3EE9" w14:textId="77777777" w:rsidR="00C778F0" w:rsidRDefault="00C778F0" w:rsidP="00C778F0">
      <w:pPr>
        <w:spacing w:line="240" w:lineRule="atLeast"/>
        <w:rPr>
          <w:rFonts w:ascii="Arial" w:hAnsi="Arial" w:cs="Arial"/>
          <w:b/>
          <w:lang w:val="en-GB"/>
        </w:rPr>
      </w:pPr>
    </w:p>
    <w:p w14:paraId="44C2C28A" w14:textId="77777777" w:rsidR="00C778F0" w:rsidRDefault="00C778F0" w:rsidP="00C778F0">
      <w:pPr>
        <w:spacing w:line="240" w:lineRule="atLeast"/>
        <w:rPr>
          <w:rFonts w:ascii="Arial" w:hAnsi="Arial" w:cs="Arial"/>
          <w:b/>
          <w:lang w:val="en-GB"/>
        </w:rPr>
      </w:pPr>
    </w:p>
    <w:p w14:paraId="723E59C4" w14:textId="77777777" w:rsidR="00C778F0" w:rsidRDefault="00C778F0" w:rsidP="00C778F0">
      <w:pPr>
        <w:spacing w:line="240" w:lineRule="atLeast"/>
        <w:rPr>
          <w:rFonts w:ascii="Arial" w:hAnsi="Arial" w:cs="Arial"/>
          <w:b/>
          <w:lang w:val="en-GB"/>
        </w:rPr>
      </w:pPr>
    </w:p>
    <w:p w14:paraId="0D0C42C5" w14:textId="576239F2" w:rsidR="00C778F0" w:rsidRPr="00711890" w:rsidRDefault="00C778F0" w:rsidP="00C778F0">
      <w:pPr>
        <w:spacing w:line="240" w:lineRule="atLeast"/>
        <w:rPr>
          <w:rFonts w:ascii="Arial" w:hAnsi="Arial" w:cs="Arial"/>
        </w:rPr>
      </w:pPr>
      <w:r w:rsidRPr="004142AD">
        <w:rPr>
          <w:rFonts w:ascii="Arial" w:hAnsi="Arial" w:cs="Arial"/>
          <w:b/>
          <w:lang w:val="en-GB"/>
        </w:rPr>
        <w:t xml:space="preserve">Key Responsibilities   </w:t>
      </w:r>
    </w:p>
    <w:p w14:paraId="2A6A360A" w14:textId="77777777" w:rsidR="00C778F0" w:rsidRDefault="00C778F0" w:rsidP="00C778F0">
      <w:pPr>
        <w:tabs>
          <w:tab w:val="left" w:pos="2340"/>
        </w:tabs>
        <w:rPr>
          <w:rFonts w:ascii="Arial" w:hAnsi="Arial" w:cs="Arial"/>
          <w:b/>
          <w:u w:val="single"/>
          <w:lang w:val="en-GB"/>
        </w:rPr>
      </w:pPr>
    </w:p>
    <w:p w14:paraId="47A7F97F" w14:textId="77777777" w:rsidR="00C778F0" w:rsidRDefault="00C778F0" w:rsidP="00C778F0">
      <w:pPr>
        <w:tabs>
          <w:tab w:val="left" w:pos="2340"/>
        </w:tabs>
        <w:rPr>
          <w:rFonts w:ascii="Arial" w:hAnsi="Arial" w:cs="Arial"/>
          <w:b/>
          <w:lang w:val="en-GB"/>
        </w:rPr>
      </w:pPr>
      <w:r w:rsidRPr="004142AD">
        <w:rPr>
          <w:rFonts w:ascii="Arial" w:hAnsi="Arial" w:cs="Arial"/>
          <w:b/>
          <w:u w:val="single"/>
          <w:lang w:val="en-GB"/>
        </w:rPr>
        <w:t xml:space="preserve">Operational </w:t>
      </w:r>
      <w:r w:rsidRPr="004142AD">
        <w:rPr>
          <w:rFonts w:ascii="Arial" w:hAnsi="Arial" w:cs="Arial"/>
          <w:b/>
          <w:lang w:val="en-GB"/>
        </w:rPr>
        <w:t xml:space="preserve">   </w:t>
      </w:r>
    </w:p>
    <w:p w14:paraId="121B4B24" w14:textId="77777777" w:rsidR="00C778F0" w:rsidRDefault="00C778F0" w:rsidP="00C778F0">
      <w:pPr>
        <w:tabs>
          <w:tab w:val="left" w:pos="2340"/>
        </w:tabs>
        <w:rPr>
          <w:rFonts w:ascii="Arial" w:hAnsi="Arial" w:cs="Arial"/>
          <w:i/>
          <w:lang w:val="en-GB"/>
        </w:rPr>
      </w:pPr>
    </w:p>
    <w:p w14:paraId="3C1E5AED" w14:textId="77777777" w:rsidR="00C778F0" w:rsidRPr="001D0599" w:rsidRDefault="00C778F0" w:rsidP="00C778F0">
      <w:pPr>
        <w:tabs>
          <w:tab w:val="left" w:pos="2340"/>
        </w:tabs>
        <w:rPr>
          <w:rFonts w:ascii="Arial" w:hAnsi="Arial" w:cs="Arial"/>
          <w:b/>
          <w:color w:val="000000"/>
          <w:lang w:val="en-GB" w:eastAsia="en-GB"/>
        </w:rPr>
      </w:pPr>
      <w:r w:rsidRPr="001D0599">
        <w:rPr>
          <w:rFonts w:ascii="Arial" w:hAnsi="Arial" w:cs="Arial"/>
          <w:b/>
          <w:color w:val="000000"/>
          <w:lang w:val="en-GB" w:eastAsia="en-GB"/>
        </w:rPr>
        <w:t>Customer Care</w:t>
      </w:r>
    </w:p>
    <w:p w14:paraId="73930E6F" w14:textId="77777777" w:rsidR="00C778F0" w:rsidRPr="001D0599" w:rsidRDefault="00C778F0" w:rsidP="00C778F0">
      <w:pPr>
        <w:pStyle w:val="ListParagraph"/>
        <w:numPr>
          <w:ilvl w:val="0"/>
          <w:numId w:val="6"/>
        </w:numPr>
        <w:tabs>
          <w:tab w:val="left" w:pos="2340"/>
        </w:tabs>
        <w:rPr>
          <w:rFonts w:ascii="Arial" w:hAnsi="Arial" w:cs="Arial"/>
          <w:color w:val="000000"/>
          <w:lang w:val="en-GB" w:eastAsia="en-GB"/>
        </w:rPr>
      </w:pPr>
      <w:r w:rsidRPr="001D0599">
        <w:rPr>
          <w:rFonts w:ascii="Arial" w:hAnsi="Arial" w:cs="Arial"/>
          <w:color w:val="000000"/>
          <w:lang w:val="en-GB" w:eastAsia="en-GB"/>
        </w:rPr>
        <w:t>To promote and safeguard the welfare of BBO participants and ensure appropriate professional boundaries are set and maintained</w:t>
      </w:r>
    </w:p>
    <w:p w14:paraId="6B9DBE72" w14:textId="77777777" w:rsidR="00C778F0" w:rsidRPr="001D0599" w:rsidRDefault="00C778F0" w:rsidP="00C778F0">
      <w:pPr>
        <w:pStyle w:val="ListParagraph"/>
        <w:numPr>
          <w:ilvl w:val="0"/>
          <w:numId w:val="6"/>
        </w:numPr>
        <w:tabs>
          <w:tab w:val="left" w:pos="2340"/>
        </w:tabs>
        <w:rPr>
          <w:rFonts w:ascii="Arial" w:hAnsi="Arial" w:cs="Arial"/>
          <w:color w:val="000000"/>
          <w:lang w:val="en-GB" w:eastAsia="en-GB"/>
        </w:rPr>
      </w:pPr>
      <w:r w:rsidRPr="001D0599">
        <w:rPr>
          <w:rFonts w:ascii="Arial" w:hAnsi="Arial" w:cs="Arial"/>
          <w:color w:val="000000"/>
          <w:lang w:val="en-GB" w:eastAsia="en-GB"/>
        </w:rPr>
        <w:t xml:space="preserve">To co-ordinate and manage participant caseload to ensure each participant is progressing and their needs are fully recognised and they receive appropriate advice, guidance, support and opportunities to achieve their full potential </w:t>
      </w:r>
    </w:p>
    <w:p w14:paraId="1D9FFAA6" w14:textId="77777777" w:rsidR="00C778F0" w:rsidRPr="001D0599" w:rsidRDefault="00C778F0" w:rsidP="00C778F0">
      <w:pPr>
        <w:pStyle w:val="ListParagraph"/>
        <w:numPr>
          <w:ilvl w:val="0"/>
          <w:numId w:val="6"/>
        </w:numPr>
        <w:tabs>
          <w:tab w:val="left" w:pos="2340"/>
        </w:tabs>
        <w:rPr>
          <w:rFonts w:ascii="Arial" w:hAnsi="Arial" w:cs="Arial"/>
          <w:color w:val="000000"/>
          <w:lang w:val="en-GB" w:eastAsia="en-GB"/>
        </w:rPr>
      </w:pPr>
      <w:r w:rsidRPr="001D0599">
        <w:rPr>
          <w:rFonts w:ascii="Arial" w:hAnsi="Arial" w:cs="Arial"/>
          <w:color w:val="000000"/>
          <w:lang w:val="en-GB" w:eastAsia="en-GB"/>
        </w:rPr>
        <w:t>To create an open, caring but structured environment where participants work toward creating their own solutions</w:t>
      </w:r>
    </w:p>
    <w:p w14:paraId="1D5F870D" w14:textId="77777777" w:rsidR="00C778F0" w:rsidRPr="001D0599" w:rsidRDefault="00C778F0" w:rsidP="00C778F0">
      <w:pPr>
        <w:pStyle w:val="ListParagraph"/>
        <w:numPr>
          <w:ilvl w:val="0"/>
          <w:numId w:val="6"/>
        </w:numPr>
        <w:tabs>
          <w:tab w:val="left" w:pos="2340"/>
        </w:tabs>
        <w:rPr>
          <w:rFonts w:ascii="Arial" w:hAnsi="Arial" w:cs="Arial"/>
          <w:color w:val="000000"/>
          <w:lang w:val="en-GB" w:eastAsia="en-GB"/>
        </w:rPr>
      </w:pPr>
      <w:r w:rsidRPr="001D0599">
        <w:rPr>
          <w:rFonts w:ascii="Arial" w:hAnsi="Arial" w:cs="Arial"/>
          <w:color w:val="000000"/>
          <w:lang w:val="en-GB" w:eastAsia="en-GB"/>
        </w:rPr>
        <w:t xml:space="preserve">To ensure success of participants is recognised </w:t>
      </w:r>
    </w:p>
    <w:p w14:paraId="74CCC1E8" w14:textId="77777777" w:rsidR="00C778F0" w:rsidRDefault="00C778F0" w:rsidP="00C778F0">
      <w:pPr>
        <w:tabs>
          <w:tab w:val="left" w:pos="2340"/>
        </w:tabs>
        <w:rPr>
          <w:rFonts w:ascii="Arial" w:hAnsi="Arial" w:cs="Arial"/>
          <w:color w:val="000000"/>
          <w:lang w:val="en-GB" w:eastAsia="en-GB"/>
        </w:rPr>
      </w:pPr>
    </w:p>
    <w:p w14:paraId="6E37C65B" w14:textId="77777777" w:rsidR="00C778F0" w:rsidRDefault="00C778F0" w:rsidP="00C778F0">
      <w:pPr>
        <w:tabs>
          <w:tab w:val="left" w:pos="2340"/>
        </w:tabs>
        <w:rPr>
          <w:rFonts w:ascii="Arial" w:hAnsi="Arial" w:cs="Arial"/>
          <w:b/>
          <w:color w:val="000000"/>
          <w:lang w:val="en-GB" w:eastAsia="en-GB"/>
        </w:rPr>
      </w:pPr>
      <w:r w:rsidRPr="001D0599">
        <w:rPr>
          <w:rFonts w:ascii="Arial" w:hAnsi="Arial" w:cs="Arial"/>
          <w:b/>
          <w:color w:val="000000"/>
          <w:lang w:val="en-GB" w:eastAsia="en-GB"/>
        </w:rPr>
        <w:t>Service Development &amp; Quality</w:t>
      </w:r>
    </w:p>
    <w:p w14:paraId="6CC1929B" w14:textId="77777777" w:rsidR="00C778F0" w:rsidRPr="001D0599" w:rsidRDefault="00C778F0" w:rsidP="00C778F0">
      <w:pPr>
        <w:tabs>
          <w:tab w:val="left" w:pos="2340"/>
        </w:tabs>
        <w:rPr>
          <w:rFonts w:ascii="Arial" w:hAnsi="Arial" w:cs="Arial"/>
          <w:b/>
          <w:color w:val="000000"/>
          <w:lang w:val="en-GB" w:eastAsia="en-GB"/>
        </w:rPr>
      </w:pPr>
    </w:p>
    <w:p w14:paraId="592246C2" w14:textId="1EB82080" w:rsidR="00C778F0" w:rsidRPr="001D0599" w:rsidRDefault="00C778F0" w:rsidP="00C778F0">
      <w:pPr>
        <w:pStyle w:val="ListParagraph"/>
        <w:numPr>
          <w:ilvl w:val="0"/>
          <w:numId w:val="7"/>
        </w:numPr>
        <w:tabs>
          <w:tab w:val="left" w:pos="2340"/>
        </w:tabs>
        <w:rPr>
          <w:rFonts w:ascii="Arial" w:hAnsi="Arial" w:cs="Arial"/>
          <w:color w:val="000000"/>
          <w:lang w:val="en-GB" w:eastAsia="en-GB"/>
        </w:rPr>
      </w:pPr>
      <w:r w:rsidRPr="001D0599">
        <w:rPr>
          <w:rFonts w:ascii="Arial" w:hAnsi="Arial" w:cs="Arial"/>
          <w:color w:val="000000"/>
          <w:lang w:val="en-GB" w:eastAsia="en-GB"/>
        </w:rPr>
        <w:t>Develop and deliver employment support services – ensuring they are aligned to BBO objectives</w:t>
      </w:r>
    </w:p>
    <w:p w14:paraId="13016376" w14:textId="77777777" w:rsidR="00C778F0" w:rsidRPr="001D0599" w:rsidRDefault="00C778F0" w:rsidP="00C778F0">
      <w:pPr>
        <w:pStyle w:val="ListParagraph"/>
        <w:numPr>
          <w:ilvl w:val="0"/>
          <w:numId w:val="7"/>
        </w:numPr>
        <w:tabs>
          <w:tab w:val="left" w:pos="2340"/>
        </w:tabs>
        <w:rPr>
          <w:rFonts w:ascii="Arial" w:hAnsi="Arial" w:cs="Arial"/>
          <w:color w:val="000000"/>
          <w:lang w:val="en-GB" w:eastAsia="en-GB"/>
        </w:rPr>
      </w:pPr>
      <w:r w:rsidRPr="001D0599">
        <w:rPr>
          <w:rFonts w:ascii="Arial" w:hAnsi="Arial" w:cs="Arial"/>
          <w:color w:val="000000"/>
          <w:lang w:val="en-GB" w:eastAsia="en-GB"/>
        </w:rPr>
        <w:t xml:space="preserve">Contribute to creating an environment of continuous improvement, putting in place mechanisms to monitor outcomes; and learning from best practise to implement better practice </w:t>
      </w:r>
    </w:p>
    <w:p w14:paraId="37515752" w14:textId="77777777" w:rsidR="00C778F0" w:rsidRDefault="00C778F0" w:rsidP="00C778F0">
      <w:pPr>
        <w:pStyle w:val="ListParagraph"/>
        <w:numPr>
          <w:ilvl w:val="0"/>
          <w:numId w:val="7"/>
        </w:numPr>
        <w:tabs>
          <w:tab w:val="left" w:pos="2340"/>
        </w:tabs>
        <w:rPr>
          <w:rFonts w:ascii="Arial" w:hAnsi="Arial" w:cs="Arial"/>
          <w:color w:val="000000"/>
          <w:lang w:val="en-GB" w:eastAsia="en-GB"/>
        </w:rPr>
      </w:pPr>
      <w:r w:rsidRPr="001D0599">
        <w:rPr>
          <w:rFonts w:ascii="Arial" w:hAnsi="Arial" w:cs="Arial"/>
          <w:color w:val="000000"/>
          <w:lang w:val="en-GB" w:eastAsia="en-GB"/>
        </w:rPr>
        <w:t>Contribute to managing accurate participant records via the BBO management information system to identify &amp; implement improvements</w:t>
      </w:r>
    </w:p>
    <w:p w14:paraId="468FBA22" w14:textId="77777777" w:rsidR="00C778F0" w:rsidRPr="001D0599" w:rsidRDefault="00C778F0" w:rsidP="00C778F0">
      <w:pPr>
        <w:pStyle w:val="ListParagraph"/>
        <w:numPr>
          <w:ilvl w:val="0"/>
          <w:numId w:val="7"/>
        </w:numPr>
        <w:tabs>
          <w:tab w:val="left" w:pos="2340"/>
        </w:tabs>
        <w:rPr>
          <w:rFonts w:ascii="Arial" w:hAnsi="Arial" w:cs="Arial"/>
          <w:color w:val="000000"/>
          <w:lang w:val="en-GB" w:eastAsia="en-GB"/>
        </w:rPr>
      </w:pPr>
      <w:r>
        <w:rPr>
          <w:rFonts w:ascii="Arial" w:hAnsi="Arial" w:cs="Arial"/>
          <w:color w:val="000000"/>
          <w:lang w:val="en-GB" w:eastAsia="en-GB"/>
        </w:rPr>
        <w:t xml:space="preserve">To achieve project targets and outcomes </w:t>
      </w:r>
    </w:p>
    <w:p w14:paraId="12E47FEC" w14:textId="77777777" w:rsidR="00C778F0" w:rsidRPr="001D0599" w:rsidRDefault="00C778F0" w:rsidP="00C778F0">
      <w:pPr>
        <w:pStyle w:val="ListParagraph"/>
        <w:numPr>
          <w:ilvl w:val="0"/>
          <w:numId w:val="7"/>
        </w:numPr>
        <w:tabs>
          <w:tab w:val="left" w:pos="2340"/>
        </w:tabs>
        <w:rPr>
          <w:rFonts w:ascii="Arial" w:hAnsi="Arial" w:cs="Arial"/>
          <w:color w:val="000000"/>
          <w:lang w:val="en-GB" w:eastAsia="en-GB"/>
        </w:rPr>
      </w:pPr>
      <w:r w:rsidRPr="001D0599">
        <w:rPr>
          <w:rFonts w:ascii="Arial" w:hAnsi="Arial" w:cs="Arial"/>
          <w:color w:val="000000"/>
          <w:lang w:val="en-GB" w:eastAsia="en-GB"/>
        </w:rPr>
        <w:t>To support the BBO</w:t>
      </w:r>
      <w:r>
        <w:rPr>
          <w:rFonts w:ascii="Arial" w:hAnsi="Arial" w:cs="Arial"/>
          <w:color w:val="000000"/>
          <w:lang w:val="en-GB" w:eastAsia="en-GB"/>
        </w:rPr>
        <w:t xml:space="preserve"> </w:t>
      </w:r>
      <w:r w:rsidRPr="001D0599">
        <w:rPr>
          <w:rFonts w:ascii="Arial" w:hAnsi="Arial" w:cs="Arial"/>
          <w:color w:val="000000"/>
          <w:lang w:val="en-GB" w:eastAsia="en-GB"/>
        </w:rPr>
        <w:t>Manager</w:t>
      </w:r>
      <w:r>
        <w:rPr>
          <w:rFonts w:ascii="Arial" w:hAnsi="Arial" w:cs="Arial"/>
          <w:color w:val="000000"/>
          <w:lang w:val="en-GB" w:eastAsia="en-GB"/>
        </w:rPr>
        <w:t>s</w:t>
      </w:r>
      <w:r w:rsidRPr="001D0599">
        <w:rPr>
          <w:rFonts w:ascii="Arial" w:hAnsi="Arial" w:cs="Arial"/>
          <w:color w:val="000000"/>
          <w:lang w:val="en-GB" w:eastAsia="en-GB"/>
        </w:rPr>
        <w:t xml:space="preserve"> to identify and manage risks to the service area</w:t>
      </w:r>
    </w:p>
    <w:p w14:paraId="630C44D8" w14:textId="1CDCACEB" w:rsidR="00C778F0" w:rsidRPr="001D0599" w:rsidRDefault="00C778F0" w:rsidP="00C778F0">
      <w:pPr>
        <w:pStyle w:val="ListParagraph"/>
        <w:numPr>
          <w:ilvl w:val="0"/>
          <w:numId w:val="7"/>
        </w:numPr>
        <w:tabs>
          <w:tab w:val="left" w:pos="2340"/>
        </w:tabs>
        <w:rPr>
          <w:rFonts w:ascii="Arial" w:hAnsi="Arial" w:cs="Arial"/>
          <w:color w:val="000000"/>
          <w:lang w:val="en-GB" w:eastAsia="en-GB"/>
        </w:rPr>
      </w:pPr>
      <w:r w:rsidRPr="001D0599">
        <w:rPr>
          <w:rFonts w:ascii="Arial" w:hAnsi="Arial" w:cs="Arial"/>
          <w:color w:val="000000"/>
          <w:lang w:val="en-GB" w:eastAsia="en-GB"/>
        </w:rPr>
        <w:t xml:space="preserve">To collate and process benchmarking information and produce relevant reports on performance against BBO </w:t>
      </w:r>
      <w:r>
        <w:rPr>
          <w:rFonts w:ascii="Arial" w:hAnsi="Arial" w:cs="Arial"/>
          <w:color w:val="000000"/>
          <w:lang w:val="en-GB" w:eastAsia="en-GB"/>
        </w:rPr>
        <w:t>targets</w:t>
      </w:r>
      <w:r w:rsidRPr="001D0599">
        <w:rPr>
          <w:rFonts w:ascii="Arial" w:hAnsi="Arial" w:cs="Arial"/>
          <w:color w:val="000000"/>
          <w:lang w:val="en-GB" w:eastAsia="en-GB"/>
        </w:rPr>
        <w:t xml:space="preserve"> </w:t>
      </w:r>
    </w:p>
    <w:p w14:paraId="68B9F094" w14:textId="77777777" w:rsidR="00C778F0" w:rsidRPr="001D0599" w:rsidRDefault="00C778F0" w:rsidP="00C778F0">
      <w:pPr>
        <w:pStyle w:val="ListParagraph"/>
        <w:numPr>
          <w:ilvl w:val="0"/>
          <w:numId w:val="7"/>
        </w:numPr>
        <w:tabs>
          <w:tab w:val="left" w:pos="2340"/>
        </w:tabs>
        <w:rPr>
          <w:rFonts w:ascii="Arial" w:hAnsi="Arial" w:cs="Arial"/>
          <w:color w:val="000000"/>
          <w:lang w:val="en-GB" w:eastAsia="en-GB"/>
        </w:rPr>
      </w:pPr>
      <w:r w:rsidRPr="001D0599">
        <w:rPr>
          <w:rFonts w:ascii="Arial" w:hAnsi="Arial" w:cs="Arial"/>
          <w:color w:val="000000"/>
          <w:lang w:val="en-GB" w:eastAsia="en-GB"/>
        </w:rPr>
        <w:t xml:space="preserve">To track and record participant progress in line with contract needs </w:t>
      </w:r>
    </w:p>
    <w:p w14:paraId="404F3D00" w14:textId="77777777" w:rsidR="00C778F0" w:rsidRPr="001D0599" w:rsidRDefault="00C778F0" w:rsidP="00C778F0">
      <w:pPr>
        <w:pStyle w:val="ListParagraph"/>
        <w:numPr>
          <w:ilvl w:val="0"/>
          <w:numId w:val="7"/>
        </w:numPr>
        <w:tabs>
          <w:tab w:val="left" w:pos="2340"/>
        </w:tabs>
        <w:rPr>
          <w:rFonts w:ascii="Arial" w:hAnsi="Arial" w:cs="Arial"/>
          <w:color w:val="000000"/>
          <w:lang w:val="en-GB" w:eastAsia="en-GB"/>
        </w:rPr>
      </w:pPr>
      <w:r w:rsidRPr="001D0599">
        <w:rPr>
          <w:rFonts w:ascii="Arial" w:hAnsi="Arial" w:cs="Arial"/>
          <w:color w:val="000000"/>
          <w:lang w:val="en-GB" w:eastAsia="en-GB"/>
        </w:rPr>
        <w:t>To ensure high quality of delivery for all employment services</w:t>
      </w:r>
    </w:p>
    <w:p w14:paraId="3AE3FDAB" w14:textId="567E57B9" w:rsidR="00C778F0" w:rsidRPr="001D0599" w:rsidRDefault="00C778F0" w:rsidP="00C778F0">
      <w:pPr>
        <w:pStyle w:val="ListParagraph"/>
        <w:numPr>
          <w:ilvl w:val="0"/>
          <w:numId w:val="7"/>
        </w:numPr>
        <w:tabs>
          <w:tab w:val="left" w:pos="2340"/>
        </w:tabs>
        <w:rPr>
          <w:rFonts w:ascii="Arial" w:hAnsi="Arial" w:cs="Arial"/>
          <w:color w:val="000000"/>
          <w:lang w:val="en-GB" w:eastAsia="en-GB"/>
        </w:rPr>
      </w:pPr>
      <w:r w:rsidRPr="001D0599">
        <w:rPr>
          <w:rFonts w:ascii="Arial" w:hAnsi="Arial" w:cs="Arial"/>
          <w:color w:val="000000"/>
          <w:lang w:val="en-GB" w:eastAsia="en-GB"/>
        </w:rPr>
        <w:t xml:space="preserve">To promote </w:t>
      </w:r>
      <w:r>
        <w:rPr>
          <w:rFonts w:ascii="Arial" w:hAnsi="Arial" w:cs="Arial"/>
          <w:color w:val="000000"/>
          <w:lang w:val="en-GB" w:eastAsia="en-GB"/>
        </w:rPr>
        <w:t xml:space="preserve">organisational </w:t>
      </w:r>
      <w:r w:rsidRPr="001D0599">
        <w:rPr>
          <w:rFonts w:ascii="Arial" w:hAnsi="Arial" w:cs="Arial"/>
          <w:color w:val="000000"/>
          <w:lang w:val="en-GB" w:eastAsia="en-GB"/>
        </w:rPr>
        <w:t xml:space="preserve">services to key stakeholders though meetings, press, publicity and events. </w:t>
      </w:r>
    </w:p>
    <w:p w14:paraId="57876CB3" w14:textId="77777777" w:rsidR="00C778F0" w:rsidRPr="001D0599" w:rsidRDefault="00C778F0" w:rsidP="00C778F0">
      <w:pPr>
        <w:pStyle w:val="ListParagraph"/>
        <w:numPr>
          <w:ilvl w:val="0"/>
          <w:numId w:val="7"/>
        </w:numPr>
        <w:tabs>
          <w:tab w:val="left" w:pos="2340"/>
        </w:tabs>
        <w:rPr>
          <w:rFonts w:ascii="Arial" w:hAnsi="Arial" w:cs="Arial"/>
          <w:color w:val="000000"/>
          <w:lang w:val="en-GB" w:eastAsia="en-GB"/>
        </w:rPr>
      </w:pPr>
      <w:r w:rsidRPr="001D0599">
        <w:rPr>
          <w:rFonts w:ascii="Arial" w:hAnsi="Arial" w:cs="Arial"/>
          <w:color w:val="000000"/>
          <w:lang w:val="en-GB" w:eastAsia="en-GB"/>
        </w:rPr>
        <w:t xml:space="preserve">To help implement quality frameworks required by funders and secure relevant accreditations (e.g. Matrix and ISO90001) </w:t>
      </w:r>
    </w:p>
    <w:p w14:paraId="0161F83B" w14:textId="77777777" w:rsidR="00C778F0" w:rsidRDefault="00C778F0" w:rsidP="00C778F0">
      <w:pPr>
        <w:pStyle w:val="ListParagraph"/>
        <w:numPr>
          <w:ilvl w:val="0"/>
          <w:numId w:val="7"/>
        </w:numPr>
        <w:tabs>
          <w:tab w:val="left" w:pos="2340"/>
        </w:tabs>
        <w:rPr>
          <w:rFonts w:ascii="Arial" w:hAnsi="Arial" w:cs="Arial"/>
          <w:color w:val="000000"/>
          <w:lang w:val="en-GB" w:eastAsia="en-GB"/>
        </w:rPr>
      </w:pPr>
      <w:r w:rsidRPr="001D0599">
        <w:rPr>
          <w:rFonts w:ascii="Arial" w:hAnsi="Arial" w:cs="Arial"/>
          <w:color w:val="000000"/>
          <w:lang w:val="en-GB" w:eastAsia="en-GB"/>
        </w:rPr>
        <w:t xml:space="preserve">To develop partnerships that support participant’s journey into employment. </w:t>
      </w:r>
    </w:p>
    <w:p w14:paraId="267CA3CF" w14:textId="77777777" w:rsidR="00C778F0" w:rsidRDefault="00C778F0" w:rsidP="00C778F0">
      <w:pPr>
        <w:tabs>
          <w:tab w:val="left" w:pos="2340"/>
        </w:tabs>
        <w:rPr>
          <w:rFonts w:ascii="Arial" w:hAnsi="Arial" w:cs="Arial"/>
          <w:color w:val="000000"/>
          <w:lang w:val="en-GB" w:eastAsia="en-GB"/>
        </w:rPr>
      </w:pPr>
    </w:p>
    <w:p w14:paraId="16A514C5" w14:textId="77777777" w:rsidR="00C778F0" w:rsidRDefault="00C778F0" w:rsidP="00C778F0">
      <w:pPr>
        <w:tabs>
          <w:tab w:val="left" w:pos="2340"/>
        </w:tabs>
        <w:rPr>
          <w:rFonts w:ascii="Arial" w:hAnsi="Arial" w:cs="Arial"/>
          <w:b/>
          <w:color w:val="000000"/>
          <w:lang w:val="en-GB" w:eastAsia="en-GB"/>
        </w:rPr>
      </w:pPr>
      <w:r w:rsidRPr="009E57FE">
        <w:rPr>
          <w:rFonts w:ascii="Arial" w:hAnsi="Arial" w:cs="Arial"/>
          <w:b/>
          <w:color w:val="000000"/>
          <w:lang w:val="en-GB" w:eastAsia="en-GB"/>
        </w:rPr>
        <w:t xml:space="preserve">Personal </w:t>
      </w:r>
    </w:p>
    <w:p w14:paraId="561A7D01" w14:textId="77777777" w:rsidR="00C778F0" w:rsidRPr="009E57FE" w:rsidRDefault="00C778F0" w:rsidP="00C778F0">
      <w:pPr>
        <w:tabs>
          <w:tab w:val="left" w:pos="2340"/>
        </w:tabs>
        <w:rPr>
          <w:rFonts w:ascii="Arial" w:hAnsi="Arial" w:cs="Arial"/>
          <w:b/>
          <w:color w:val="000000"/>
          <w:lang w:val="en-GB" w:eastAsia="en-GB"/>
        </w:rPr>
      </w:pPr>
    </w:p>
    <w:p w14:paraId="513A70BB" w14:textId="77777777" w:rsidR="00C778F0" w:rsidRDefault="00C778F0" w:rsidP="00C778F0">
      <w:pPr>
        <w:numPr>
          <w:ilvl w:val="0"/>
          <w:numId w:val="8"/>
        </w:numPr>
        <w:spacing w:before="60" w:after="60"/>
        <w:rPr>
          <w:rFonts w:ascii="Arial" w:hAnsi="Arial" w:cs="Arial"/>
        </w:rPr>
      </w:pPr>
      <w:r w:rsidRPr="00576AFF">
        <w:rPr>
          <w:rFonts w:ascii="Arial" w:hAnsi="Arial" w:cs="Arial"/>
        </w:rPr>
        <w:t>To maintain qualifications &amp; knowledge</w:t>
      </w:r>
      <w:r>
        <w:rPr>
          <w:rFonts w:ascii="Arial" w:hAnsi="Arial" w:cs="Arial"/>
        </w:rPr>
        <w:t xml:space="preserve"> through Continued Professional </w:t>
      </w:r>
      <w:r w:rsidRPr="009E57FE">
        <w:rPr>
          <w:rFonts w:ascii="Arial" w:hAnsi="Arial" w:cs="Arial"/>
        </w:rPr>
        <w:t>Development</w:t>
      </w:r>
    </w:p>
    <w:p w14:paraId="4A03A487" w14:textId="438D7411" w:rsidR="00C778F0" w:rsidRPr="009E57FE" w:rsidRDefault="00C778F0" w:rsidP="00C778F0">
      <w:pPr>
        <w:numPr>
          <w:ilvl w:val="0"/>
          <w:numId w:val="8"/>
        </w:numPr>
        <w:spacing w:before="60" w:after="60"/>
        <w:rPr>
          <w:rFonts w:ascii="Arial" w:hAnsi="Arial" w:cs="Arial"/>
        </w:rPr>
      </w:pPr>
      <w:r w:rsidRPr="00576AFF">
        <w:rPr>
          <w:rFonts w:ascii="Arial" w:hAnsi="Arial" w:cs="Arial"/>
        </w:rPr>
        <w:t xml:space="preserve">To carry out any other duties and responsibilities within the scope of this post </w:t>
      </w:r>
      <w:r w:rsidRPr="009E57FE">
        <w:rPr>
          <w:rFonts w:ascii="Arial" w:hAnsi="Arial" w:cs="Arial"/>
        </w:rPr>
        <w:t xml:space="preserve">which may be allocated from time to time by the </w:t>
      </w:r>
      <w:r w:rsidR="00707EE6">
        <w:rPr>
          <w:rFonts w:ascii="Arial" w:hAnsi="Arial" w:cs="Arial"/>
        </w:rPr>
        <w:t>Head of Community Services</w:t>
      </w:r>
      <w:r w:rsidRPr="009E57FE">
        <w:rPr>
          <w:rFonts w:ascii="Arial" w:hAnsi="Arial" w:cs="Arial"/>
        </w:rPr>
        <w:t xml:space="preserve"> </w:t>
      </w:r>
    </w:p>
    <w:p w14:paraId="08CBACC8" w14:textId="77777777" w:rsidR="00C778F0" w:rsidRDefault="00C778F0" w:rsidP="00C778F0">
      <w:pPr>
        <w:tabs>
          <w:tab w:val="left" w:pos="2340"/>
        </w:tabs>
        <w:rPr>
          <w:rFonts w:ascii="Arial" w:hAnsi="Arial" w:cs="Arial"/>
          <w:color w:val="000000"/>
          <w:lang w:val="en-GB" w:eastAsia="en-GB"/>
        </w:rPr>
      </w:pPr>
    </w:p>
    <w:p w14:paraId="08B0310D" w14:textId="77777777" w:rsidR="00C778F0" w:rsidRPr="004142AD" w:rsidRDefault="00C778F0" w:rsidP="00C778F0">
      <w:pPr>
        <w:tabs>
          <w:tab w:val="left" w:pos="2340"/>
        </w:tabs>
        <w:rPr>
          <w:rFonts w:ascii="Arial" w:hAnsi="Arial" w:cs="Arial"/>
          <w:b/>
          <w:u w:val="single"/>
          <w:lang w:val="en-GB"/>
        </w:rPr>
      </w:pPr>
    </w:p>
    <w:p w14:paraId="74165678" w14:textId="77777777" w:rsidR="0041173B" w:rsidRDefault="0041173B" w:rsidP="00C778F0">
      <w:pPr>
        <w:tabs>
          <w:tab w:val="left" w:pos="2340"/>
        </w:tabs>
        <w:rPr>
          <w:rFonts w:ascii="Arial" w:hAnsi="Arial" w:cs="Arial"/>
          <w:b/>
          <w:u w:val="single"/>
          <w:lang w:val="en-GB"/>
        </w:rPr>
      </w:pPr>
    </w:p>
    <w:p w14:paraId="18003E85" w14:textId="77777777" w:rsidR="0041173B" w:rsidRDefault="0041173B" w:rsidP="00C778F0">
      <w:pPr>
        <w:tabs>
          <w:tab w:val="left" w:pos="2340"/>
        </w:tabs>
        <w:rPr>
          <w:rFonts w:ascii="Arial" w:hAnsi="Arial" w:cs="Arial"/>
          <w:b/>
          <w:u w:val="single"/>
          <w:lang w:val="en-GB"/>
        </w:rPr>
      </w:pPr>
    </w:p>
    <w:p w14:paraId="6A5682A2" w14:textId="77777777" w:rsidR="00C778F0" w:rsidRPr="004142AD" w:rsidRDefault="00C778F0" w:rsidP="00C778F0">
      <w:pPr>
        <w:tabs>
          <w:tab w:val="left" w:pos="2340"/>
        </w:tabs>
        <w:rPr>
          <w:rFonts w:ascii="Arial" w:hAnsi="Arial" w:cs="Arial"/>
          <w:i/>
          <w:lang w:val="en-GB"/>
        </w:rPr>
      </w:pPr>
      <w:r w:rsidRPr="004142AD">
        <w:rPr>
          <w:rFonts w:ascii="Arial" w:hAnsi="Arial" w:cs="Arial"/>
          <w:b/>
          <w:u w:val="single"/>
          <w:lang w:val="en-GB"/>
        </w:rPr>
        <w:lastRenderedPageBreak/>
        <w:t xml:space="preserve">Financial Tasks and Risk Management </w:t>
      </w:r>
      <w:r w:rsidRPr="004142AD">
        <w:rPr>
          <w:rFonts w:ascii="Arial" w:hAnsi="Arial" w:cs="Arial"/>
          <w:i/>
          <w:lang w:val="en-GB"/>
        </w:rPr>
        <w:t xml:space="preserve"> </w:t>
      </w:r>
    </w:p>
    <w:p w14:paraId="13DE6290" w14:textId="77777777" w:rsidR="00C778F0" w:rsidRPr="004142AD" w:rsidRDefault="00C778F0" w:rsidP="00C778F0">
      <w:pPr>
        <w:tabs>
          <w:tab w:val="left" w:pos="2340"/>
        </w:tabs>
        <w:rPr>
          <w:rFonts w:ascii="Arial" w:hAnsi="Arial" w:cs="Arial"/>
          <w:b/>
          <w:u w:val="single"/>
          <w:lang w:val="en-GB"/>
        </w:rPr>
      </w:pPr>
    </w:p>
    <w:p w14:paraId="5577DC64" w14:textId="77777777" w:rsidR="00C778F0" w:rsidRPr="004142AD" w:rsidRDefault="00C778F0" w:rsidP="00C778F0">
      <w:pPr>
        <w:rPr>
          <w:rFonts w:ascii="Arial" w:hAnsi="Arial" w:cs="Arial"/>
          <w:lang w:val="en-GB"/>
        </w:rPr>
      </w:pPr>
      <w:r w:rsidRPr="004142AD">
        <w:rPr>
          <w:rFonts w:ascii="Arial" w:hAnsi="Arial" w:cs="Arial"/>
          <w:lang w:val="en-GB"/>
        </w:rPr>
        <w:t>No Financial responsibilities</w:t>
      </w:r>
    </w:p>
    <w:p w14:paraId="724EDD5D" w14:textId="77777777" w:rsidR="00C778F0" w:rsidRPr="004142AD" w:rsidRDefault="00C778F0" w:rsidP="00C778F0">
      <w:pPr>
        <w:rPr>
          <w:rFonts w:ascii="Arial" w:hAnsi="Arial" w:cs="Arial"/>
          <w:b/>
          <w:u w:val="single"/>
          <w:lang w:val="en-GB"/>
        </w:rPr>
      </w:pPr>
    </w:p>
    <w:p w14:paraId="568F2E59" w14:textId="77777777" w:rsidR="00C778F0" w:rsidRPr="004142AD" w:rsidRDefault="00C778F0" w:rsidP="00C778F0">
      <w:pPr>
        <w:rPr>
          <w:rFonts w:ascii="Arial" w:hAnsi="Arial" w:cs="Arial"/>
          <w:lang w:val="en-GB"/>
        </w:rPr>
      </w:pPr>
    </w:p>
    <w:p w14:paraId="4DF1E605" w14:textId="77777777" w:rsidR="00C778F0" w:rsidRPr="004142AD" w:rsidRDefault="00C778F0" w:rsidP="00C778F0">
      <w:pPr>
        <w:rPr>
          <w:rFonts w:ascii="Arial" w:hAnsi="Arial" w:cs="Arial"/>
          <w:b/>
          <w:u w:val="single"/>
          <w:lang w:val="en-GB"/>
        </w:rPr>
      </w:pPr>
      <w:r w:rsidRPr="004142AD">
        <w:rPr>
          <w:rFonts w:ascii="Arial" w:hAnsi="Arial" w:cs="Arial"/>
          <w:b/>
          <w:u w:val="single"/>
          <w:lang w:val="en-GB"/>
        </w:rPr>
        <w:t>Special Conditions</w:t>
      </w:r>
    </w:p>
    <w:p w14:paraId="541237EA" w14:textId="77777777" w:rsidR="00C778F0" w:rsidRPr="004142AD" w:rsidRDefault="00C778F0" w:rsidP="00C778F0">
      <w:pPr>
        <w:rPr>
          <w:rFonts w:ascii="Arial" w:hAnsi="Arial" w:cs="Arial"/>
          <w:b/>
          <w:u w:val="single"/>
          <w:lang w:val="en-GB"/>
        </w:rPr>
      </w:pPr>
    </w:p>
    <w:p w14:paraId="59F7EDA3" w14:textId="4C005917" w:rsidR="00C778F0" w:rsidRPr="004142AD" w:rsidRDefault="00C778F0" w:rsidP="00C778F0">
      <w:pPr>
        <w:numPr>
          <w:ilvl w:val="0"/>
          <w:numId w:val="5"/>
        </w:numPr>
        <w:spacing w:before="60" w:after="60"/>
        <w:rPr>
          <w:rFonts w:ascii="Arial" w:hAnsi="Arial" w:cs="Arial"/>
        </w:rPr>
      </w:pPr>
      <w:r w:rsidRPr="004142AD">
        <w:rPr>
          <w:rFonts w:ascii="Arial" w:hAnsi="Arial" w:cs="Arial"/>
        </w:rPr>
        <w:t xml:space="preserve">While post holder will be based in </w:t>
      </w:r>
      <w:r w:rsidR="00707EE6">
        <w:rPr>
          <w:rFonts w:ascii="Arial" w:hAnsi="Arial" w:cs="Arial"/>
        </w:rPr>
        <w:t>Worcester</w:t>
      </w:r>
      <w:r w:rsidRPr="004142AD">
        <w:rPr>
          <w:rFonts w:ascii="Arial" w:hAnsi="Arial" w:cs="Arial"/>
        </w:rPr>
        <w:t xml:space="preserve"> you will be traveling to support  BBO activity across Worcestershire </w:t>
      </w:r>
    </w:p>
    <w:p w14:paraId="17647A0F" w14:textId="77777777" w:rsidR="00C778F0" w:rsidRPr="004142AD" w:rsidRDefault="00C778F0" w:rsidP="00C778F0">
      <w:pPr>
        <w:numPr>
          <w:ilvl w:val="0"/>
          <w:numId w:val="5"/>
        </w:numPr>
        <w:spacing w:before="60" w:after="60"/>
        <w:rPr>
          <w:rFonts w:ascii="Arial" w:hAnsi="Arial" w:cs="Arial"/>
        </w:rPr>
      </w:pPr>
      <w:r w:rsidRPr="004142AD">
        <w:rPr>
          <w:rFonts w:ascii="Arial" w:hAnsi="Arial" w:cs="Arial"/>
        </w:rPr>
        <w:t>The post holder may be required to attend meetings in the evening and occasionally at weekends. (Such work up to 10.00 p.m. will be part of their normal working hours).</w:t>
      </w:r>
    </w:p>
    <w:p w14:paraId="04AB3DE3" w14:textId="330E8CA3" w:rsidR="00C778F0" w:rsidRPr="004142AD" w:rsidRDefault="00C778F0" w:rsidP="00C778F0">
      <w:pPr>
        <w:numPr>
          <w:ilvl w:val="0"/>
          <w:numId w:val="5"/>
        </w:numPr>
        <w:spacing w:before="60" w:after="60"/>
        <w:rPr>
          <w:rFonts w:ascii="Arial" w:hAnsi="Arial" w:cs="Arial"/>
        </w:rPr>
      </w:pPr>
      <w:r w:rsidRPr="004142AD">
        <w:rPr>
          <w:rFonts w:ascii="Arial" w:hAnsi="Arial" w:cs="Arial"/>
        </w:rPr>
        <w:t xml:space="preserve">On very rare occasions any time worked after 10.00 p.m. would be deemed as overtime if </w:t>
      </w:r>
      <w:proofErr w:type="spellStart"/>
      <w:r w:rsidRPr="004142AD">
        <w:rPr>
          <w:rFonts w:ascii="Arial" w:hAnsi="Arial" w:cs="Arial"/>
        </w:rPr>
        <w:t>authorised</w:t>
      </w:r>
      <w:proofErr w:type="spellEnd"/>
      <w:r w:rsidRPr="004142AD">
        <w:rPr>
          <w:rFonts w:ascii="Arial" w:hAnsi="Arial" w:cs="Arial"/>
        </w:rPr>
        <w:t xml:space="preserve"> by </w:t>
      </w:r>
      <w:r w:rsidR="00707EE6">
        <w:rPr>
          <w:rFonts w:ascii="Arial" w:hAnsi="Arial" w:cs="Arial"/>
        </w:rPr>
        <w:t>Chief Executive</w:t>
      </w:r>
    </w:p>
    <w:p w14:paraId="3871D5ED" w14:textId="77777777" w:rsidR="00C778F0" w:rsidRPr="00B524D2" w:rsidRDefault="00C778F0" w:rsidP="00C778F0">
      <w:pPr>
        <w:numPr>
          <w:ilvl w:val="0"/>
          <w:numId w:val="5"/>
        </w:numPr>
        <w:spacing w:before="60" w:after="60"/>
        <w:rPr>
          <w:rFonts w:ascii="Arial" w:hAnsi="Arial" w:cs="Arial"/>
        </w:rPr>
      </w:pPr>
      <w:r w:rsidRPr="004142AD">
        <w:rPr>
          <w:rFonts w:ascii="Arial" w:hAnsi="Arial" w:cs="Arial"/>
        </w:rPr>
        <w:t xml:space="preserve">Post holder will be expected to have access to a suitable car and have fully comprehensive business insurance. </w:t>
      </w:r>
    </w:p>
    <w:p w14:paraId="0228C23D" w14:textId="77777777" w:rsidR="00C778F0" w:rsidRPr="004142AD" w:rsidRDefault="00C778F0" w:rsidP="00C778F0">
      <w:pPr>
        <w:rPr>
          <w:rFonts w:ascii="Arial" w:hAnsi="Arial" w:cs="Arial"/>
          <w:b/>
          <w:lang w:val="en-GB"/>
        </w:rPr>
      </w:pPr>
    </w:p>
    <w:p w14:paraId="70B0492B" w14:textId="77777777" w:rsidR="00C778F0" w:rsidRPr="004142AD" w:rsidRDefault="00C778F0" w:rsidP="00C778F0">
      <w:pPr>
        <w:rPr>
          <w:rFonts w:ascii="Arial" w:hAnsi="Arial" w:cs="Arial"/>
          <w:b/>
          <w:lang w:val="en-GB"/>
        </w:rPr>
      </w:pPr>
    </w:p>
    <w:p w14:paraId="35F3DA81" w14:textId="36A77896" w:rsidR="00C778F0" w:rsidRPr="004142AD" w:rsidRDefault="00C778F0" w:rsidP="00C778F0">
      <w:pPr>
        <w:rPr>
          <w:rFonts w:ascii="Arial" w:hAnsi="Arial" w:cs="Arial"/>
          <w:b/>
          <w:i/>
          <w:lang w:val="en-GB"/>
        </w:rPr>
      </w:pPr>
      <w:r w:rsidRPr="004142AD">
        <w:rPr>
          <w:rFonts w:ascii="Arial" w:hAnsi="Arial" w:cs="Arial"/>
          <w:b/>
          <w:lang w:val="en-GB"/>
        </w:rPr>
        <w:t xml:space="preserve">General Expectations of </w:t>
      </w:r>
      <w:r w:rsidR="00707EE6">
        <w:rPr>
          <w:rFonts w:ascii="Arial" w:hAnsi="Arial" w:cs="Arial"/>
          <w:b/>
          <w:lang w:val="en-GB"/>
        </w:rPr>
        <w:t>Onside</w:t>
      </w:r>
      <w:r w:rsidRPr="004142AD">
        <w:rPr>
          <w:rFonts w:ascii="Arial" w:hAnsi="Arial" w:cs="Arial"/>
          <w:b/>
          <w:lang w:val="en-GB"/>
        </w:rPr>
        <w:t xml:space="preserve"> </w:t>
      </w:r>
      <w:r w:rsidRPr="004142AD">
        <w:rPr>
          <w:rFonts w:ascii="Arial" w:hAnsi="Arial" w:cs="Arial"/>
          <w:lang w:val="en-GB"/>
        </w:rPr>
        <w:t xml:space="preserve">   </w:t>
      </w:r>
    </w:p>
    <w:p w14:paraId="67125636" w14:textId="77777777" w:rsidR="00C778F0" w:rsidRPr="004142AD" w:rsidRDefault="00C778F0" w:rsidP="00C778F0">
      <w:pPr>
        <w:ind w:left="360"/>
        <w:rPr>
          <w:rFonts w:ascii="Arial" w:hAnsi="Arial" w:cs="Arial"/>
          <w:b/>
          <w:lang w:val="en-GB"/>
        </w:rPr>
      </w:pPr>
    </w:p>
    <w:p w14:paraId="45823D2B" w14:textId="77777777" w:rsidR="00C778F0" w:rsidRPr="004142AD" w:rsidRDefault="00C778F0" w:rsidP="00C778F0">
      <w:pPr>
        <w:pStyle w:val="ListParagraph"/>
        <w:numPr>
          <w:ilvl w:val="0"/>
          <w:numId w:val="1"/>
        </w:numPr>
        <w:rPr>
          <w:rFonts w:ascii="Arial" w:hAnsi="Arial" w:cs="Arial"/>
          <w:b/>
          <w:lang w:val="en-GB"/>
        </w:rPr>
      </w:pPr>
      <w:r w:rsidRPr="004142AD">
        <w:rPr>
          <w:rFonts w:ascii="Arial" w:hAnsi="Arial" w:cs="Arial"/>
          <w:b/>
          <w:lang w:val="en-GB"/>
        </w:rPr>
        <w:t>To promote equality of opportunity and recognition of diversity in all aspects of work.</w:t>
      </w:r>
    </w:p>
    <w:p w14:paraId="30717583" w14:textId="77777777" w:rsidR="00C778F0" w:rsidRPr="004142AD" w:rsidRDefault="00C778F0" w:rsidP="00C778F0">
      <w:pPr>
        <w:rPr>
          <w:rFonts w:ascii="Arial" w:hAnsi="Arial" w:cs="Arial"/>
          <w:b/>
          <w:lang w:val="en-GB"/>
        </w:rPr>
      </w:pPr>
    </w:p>
    <w:p w14:paraId="0BB5E2BB" w14:textId="70899976" w:rsidR="00C778F0" w:rsidRPr="004142AD" w:rsidRDefault="00C778F0" w:rsidP="00C778F0">
      <w:pPr>
        <w:numPr>
          <w:ilvl w:val="0"/>
          <w:numId w:val="1"/>
        </w:numPr>
        <w:rPr>
          <w:rFonts w:ascii="Arial" w:hAnsi="Arial" w:cs="Arial"/>
          <w:b/>
          <w:lang w:val="en-GB"/>
        </w:rPr>
      </w:pPr>
      <w:r w:rsidRPr="004142AD">
        <w:rPr>
          <w:rFonts w:ascii="Arial" w:hAnsi="Arial" w:cs="Arial"/>
          <w:b/>
          <w:lang w:val="en-GB"/>
        </w:rPr>
        <w:t xml:space="preserve">To promote </w:t>
      </w:r>
      <w:proofErr w:type="gramStart"/>
      <w:r w:rsidR="00D32B28">
        <w:rPr>
          <w:rFonts w:ascii="Arial" w:hAnsi="Arial" w:cs="Arial"/>
          <w:b/>
          <w:lang w:val="en-GB"/>
        </w:rPr>
        <w:t>Onside’s</w:t>
      </w:r>
      <w:proofErr w:type="gramEnd"/>
      <w:r w:rsidRPr="004142AD">
        <w:rPr>
          <w:rFonts w:ascii="Arial" w:hAnsi="Arial" w:cs="Arial"/>
          <w:b/>
          <w:lang w:val="en-GB"/>
        </w:rPr>
        <w:t xml:space="preserve"> core values and ethos.</w:t>
      </w:r>
    </w:p>
    <w:p w14:paraId="5BC7E5FD" w14:textId="77777777" w:rsidR="00C778F0" w:rsidRPr="004142AD" w:rsidRDefault="00C778F0" w:rsidP="00C778F0">
      <w:pPr>
        <w:rPr>
          <w:rFonts w:ascii="Arial" w:hAnsi="Arial" w:cs="Arial"/>
          <w:b/>
          <w:lang w:val="en-GB"/>
        </w:rPr>
      </w:pPr>
    </w:p>
    <w:p w14:paraId="1ECF14BF" w14:textId="77777777" w:rsidR="00C778F0" w:rsidRPr="004142AD" w:rsidRDefault="00C778F0" w:rsidP="00C778F0">
      <w:pPr>
        <w:numPr>
          <w:ilvl w:val="0"/>
          <w:numId w:val="1"/>
        </w:numPr>
        <w:rPr>
          <w:rFonts w:ascii="Arial" w:hAnsi="Arial" w:cs="Arial"/>
          <w:b/>
          <w:lang w:val="en-GB"/>
        </w:rPr>
      </w:pPr>
      <w:r w:rsidRPr="004142AD">
        <w:rPr>
          <w:rFonts w:ascii="Arial" w:hAnsi="Arial" w:cs="Arial"/>
          <w:b/>
          <w:lang w:val="en-GB"/>
        </w:rPr>
        <w:t>To foster constructive and collaborative working relationships with colleagues, stakeholders and partner organisations.</w:t>
      </w:r>
    </w:p>
    <w:p w14:paraId="095BA434" w14:textId="77777777" w:rsidR="00C778F0" w:rsidRPr="004142AD" w:rsidRDefault="00C778F0" w:rsidP="00C778F0">
      <w:pPr>
        <w:rPr>
          <w:rFonts w:ascii="Arial" w:hAnsi="Arial" w:cs="Arial"/>
          <w:b/>
          <w:lang w:val="en-GB"/>
        </w:rPr>
      </w:pPr>
    </w:p>
    <w:p w14:paraId="1BB716F1" w14:textId="77777777" w:rsidR="00C778F0" w:rsidRPr="004142AD" w:rsidRDefault="00C778F0" w:rsidP="00C778F0">
      <w:pPr>
        <w:numPr>
          <w:ilvl w:val="0"/>
          <w:numId w:val="1"/>
        </w:numPr>
        <w:rPr>
          <w:rFonts w:ascii="Arial" w:hAnsi="Arial" w:cs="Arial"/>
          <w:b/>
          <w:lang w:val="en-GB"/>
        </w:rPr>
      </w:pPr>
      <w:r w:rsidRPr="004142AD">
        <w:rPr>
          <w:rFonts w:ascii="Arial" w:hAnsi="Arial" w:cs="Arial"/>
          <w:b/>
          <w:lang w:val="en-GB"/>
        </w:rPr>
        <w:t>To participate in the continuous improvement of service delivery</w:t>
      </w:r>
    </w:p>
    <w:p w14:paraId="59F7C9EE" w14:textId="77777777" w:rsidR="00C778F0" w:rsidRPr="004142AD" w:rsidRDefault="00C778F0" w:rsidP="00C778F0">
      <w:pPr>
        <w:pStyle w:val="ListParagraph"/>
        <w:rPr>
          <w:rFonts w:ascii="Arial" w:hAnsi="Arial" w:cs="Arial"/>
          <w:b/>
          <w:lang w:val="en-GB"/>
        </w:rPr>
      </w:pPr>
    </w:p>
    <w:p w14:paraId="120A9A03" w14:textId="19C05439" w:rsidR="00C778F0" w:rsidRPr="004142AD" w:rsidRDefault="00C778F0" w:rsidP="00C778F0">
      <w:pPr>
        <w:numPr>
          <w:ilvl w:val="0"/>
          <w:numId w:val="1"/>
        </w:numPr>
        <w:rPr>
          <w:rFonts w:ascii="Arial" w:hAnsi="Arial" w:cs="Arial"/>
          <w:b/>
          <w:lang w:val="en-GB"/>
        </w:rPr>
      </w:pPr>
      <w:r w:rsidRPr="004142AD">
        <w:rPr>
          <w:rFonts w:ascii="Arial" w:hAnsi="Arial" w:cs="Arial"/>
          <w:b/>
          <w:lang w:val="en-GB"/>
        </w:rPr>
        <w:t xml:space="preserve">To work within Policy and Procedure, </w:t>
      </w:r>
      <w:r w:rsidR="00D32B28">
        <w:rPr>
          <w:rFonts w:ascii="Arial" w:hAnsi="Arial" w:cs="Arial"/>
          <w:b/>
          <w:lang w:val="en-GB"/>
        </w:rPr>
        <w:t>Quality Frameworks</w:t>
      </w:r>
      <w:r w:rsidRPr="004142AD">
        <w:rPr>
          <w:rFonts w:ascii="Arial" w:hAnsi="Arial" w:cs="Arial"/>
          <w:b/>
          <w:lang w:val="en-GB"/>
        </w:rPr>
        <w:t xml:space="preserve"> and Financial Regulations.</w:t>
      </w:r>
    </w:p>
    <w:p w14:paraId="3BC323CE" w14:textId="77777777" w:rsidR="00C778F0" w:rsidRPr="004142AD" w:rsidRDefault="00C778F0" w:rsidP="00C778F0">
      <w:pPr>
        <w:rPr>
          <w:rFonts w:ascii="Arial" w:hAnsi="Arial" w:cs="Arial"/>
          <w:lang w:val="en-GB"/>
        </w:rPr>
      </w:pPr>
    </w:p>
    <w:p w14:paraId="484170F3" w14:textId="77777777" w:rsidR="00C778F0" w:rsidRPr="004142AD" w:rsidRDefault="00C778F0" w:rsidP="00C778F0">
      <w:pPr>
        <w:pStyle w:val="ListParagraph"/>
        <w:numPr>
          <w:ilvl w:val="0"/>
          <w:numId w:val="1"/>
        </w:numPr>
        <w:rPr>
          <w:rFonts w:ascii="Arial" w:hAnsi="Arial" w:cs="Arial"/>
          <w:b/>
        </w:rPr>
      </w:pPr>
      <w:r w:rsidRPr="004142AD">
        <w:rPr>
          <w:rFonts w:ascii="Arial" w:hAnsi="Arial" w:cs="Arial"/>
          <w:b/>
        </w:rPr>
        <w:t>To understand the importance of data protection laws and protocols within every role and to abide by these at all times.</w:t>
      </w:r>
    </w:p>
    <w:p w14:paraId="1196EF53" w14:textId="77777777" w:rsidR="00C778F0" w:rsidRPr="004142AD" w:rsidRDefault="00C778F0" w:rsidP="00C778F0">
      <w:pPr>
        <w:pStyle w:val="ListParagraph"/>
        <w:rPr>
          <w:rFonts w:ascii="Arial" w:hAnsi="Arial" w:cs="Arial"/>
          <w:b/>
          <w:lang w:val="en-GB"/>
        </w:rPr>
      </w:pPr>
    </w:p>
    <w:p w14:paraId="6667FCD8" w14:textId="5D66B7E5" w:rsidR="00C778F0" w:rsidRDefault="00C778F0" w:rsidP="00C778F0">
      <w:pPr>
        <w:numPr>
          <w:ilvl w:val="0"/>
          <w:numId w:val="1"/>
        </w:numPr>
        <w:rPr>
          <w:rFonts w:ascii="Arial" w:hAnsi="Arial" w:cs="Arial"/>
          <w:b/>
          <w:lang w:val="en-GB"/>
        </w:rPr>
      </w:pPr>
      <w:r w:rsidRPr="004142AD">
        <w:rPr>
          <w:rFonts w:ascii="Arial" w:hAnsi="Arial" w:cs="Arial"/>
          <w:b/>
        </w:rPr>
        <w:t xml:space="preserve">To act responsibly and be ‘risk and safety aware’ and co-operate in the identification and </w:t>
      </w:r>
      <w:proofErr w:type="spellStart"/>
      <w:r w:rsidRPr="004142AD">
        <w:rPr>
          <w:rFonts w:ascii="Arial" w:hAnsi="Arial" w:cs="Arial"/>
          <w:b/>
        </w:rPr>
        <w:t>minimisation</w:t>
      </w:r>
      <w:proofErr w:type="spellEnd"/>
      <w:r w:rsidRPr="004142AD">
        <w:rPr>
          <w:rFonts w:ascii="Arial" w:hAnsi="Arial" w:cs="Arial"/>
          <w:b/>
        </w:rPr>
        <w:t xml:space="preserve"> of risks and to ensure you are familiar with significant local hazards and kn</w:t>
      </w:r>
      <w:r w:rsidR="00D32B28">
        <w:rPr>
          <w:rFonts w:ascii="Arial" w:hAnsi="Arial" w:cs="Arial"/>
          <w:b/>
        </w:rPr>
        <w:t>ow and use safe systems of work.</w:t>
      </w:r>
    </w:p>
    <w:p w14:paraId="3E5BE56D" w14:textId="77777777" w:rsidR="00C778F0" w:rsidRDefault="00C778F0" w:rsidP="00C778F0">
      <w:pPr>
        <w:rPr>
          <w:rFonts w:ascii="Arial" w:hAnsi="Arial" w:cs="Arial"/>
          <w:b/>
          <w:sz w:val="32"/>
          <w:szCs w:val="32"/>
          <w:lang w:val="en-GB"/>
        </w:rPr>
      </w:pPr>
    </w:p>
    <w:p w14:paraId="667D6335" w14:textId="77777777" w:rsidR="00C778F0" w:rsidRDefault="00C778F0" w:rsidP="00C778F0">
      <w:pPr>
        <w:rPr>
          <w:rFonts w:ascii="Arial" w:hAnsi="Arial" w:cs="Arial"/>
          <w:b/>
          <w:sz w:val="32"/>
          <w:szCs w:val="32"/>
          <w:lang w:val="en-GB"/>
        </w:rPr>
      </w:pPr>
    </w:p>
    <w:p w14:paraId="48A9AC53" w14:textId="77777777" w:rsidR="00D32B28" w:rsidRDefault="00D32B28" w:rsidP="00C778F0">
      <w:pPr>
        <w:rPr>
          <w:rFonts w:ascii="Arial" w:hAnsi="Arial" w:cs="Arial"/>
          <w:b/>
          <w:sz w:val="32"/>
          <w:szCs w:val="32"/>
          <w:lang w:val="en-GB"/>
        </w:rPr>
      </w:pPr>
    </w:p>
    <w:p w14:paraId="3044C7B7" w14:textId="77777777" w:rsidR="00D32B28" w:rsidRDefault="00D32B28" w:rsidP="00C778F0">
      <w:pPr>
        <w:rPr>
          <w:rFonts w:ascii="Arial" w:hAnsi="Arial" w:cs="Arial"/>
          <w:b/>
          <w:sz w:val="32"/>
          <w:szCs w:val="32"/>
          <w:lang w:val="en-GB"/>
        </w:rPr>
      </w:pPr>
    </w:p>
    <w:p w14:paraId="59AE8FF8" w14:textId="77777777" w:rsidR="00D32B28" w:rsidRDefault="00D32B28" w:rsidP="00C778F0">
      <w:pPr>
        <w:rPr>
          <w:rFonts w:ascii="Arial" w:hAnsi="Arial" w:cs="Arial"/>
          <w:b/>
          <w:sz w:val="32"/>
          <w:szCs w:val="32"/>
          <w:lang w:val="en-GB"/>
        </w:rPr>
      </w:pPr>
    </w:p>
    <w:p w14:paraId="18D60ACB" w14:textId="77777777" w:rsidR="00D32B28" w:rsidRDefault="00D32B28" w:rsidP="00C778F0">
      <w:pPr>
        <w:rPr>
          <w:rFonts w:ascii="Arial" w:hAnsi="Arial" w:cs="Arial"/>
          <w:b/>
          <w:sz w:val="32"/>
          <w:szCs w:val="32"/>
          <w:lang w:val="en-GB"/>
        </w:rPr>
      </w:pPr>
    </w:p>
    <w:p w14:paraId="7353D592" w14:textId="77777777" w:rsidR="00C778F0" w:rsidRDefault="00C778F0" w:rsidP="00C778F0">
      <w:pPr>
        <w:rPr>
          <w:rFonts w:ascii="Arial" w:hAnsi="Arial" w:cs="Arial"/>
          <w:b/>
          <w:sz w:val="32"/>
          <w:szCs w:val="32"/>
          <w:lang w:val="en-GB"/>
        </w:rPr>
      </w:pPr>
    </w:p>
    <w:p w14:paraId="723542C3" w14:textId="77777777" w:rsidR="00C778F0" w:rsidRDefault="00C778F0" w:rsidP="00C778F0">
      <w:pPr>
        <w:rPr>
          <w:rFonts w:ascii="Arial" w:hAnsi="Arial" w:cs="Arial"/>
          <w:b/>
          <w:sz w:val="32"/>
          <w:szCs w:val="32"/>
          <w:lang w:val="en-GB"/>
        </w:rPr>
      </w:pPr>
    </w:p>
    <w:p w14:paraId="004F3572" w14:textId="77777777" w:rsidR="00C778F0" w:rsidRPr="00342317" w:rsidRDefault="00C778F0" w:rsidP="00C778F0">
      <w:pPr>
        <w:rPr>
          <w:rFonts w:ascii="Arial" w:hAnsi="Arial" w:cs="Arial"/>
          <w:b/>
          <w:lang w:val="en-GB"/>
        </w:rPr>
      </w:pPr>
      <w:r w:rsidRPr="00342317">
        <w:rPr>
          <w:rFonts w:ascii="Arial" w:hAnsi="Arial" w:cs="Arial"/>
          <w:b/>
          <w:sz w:val="32"/>
          <w:szCs w:val="32"/>
          <w:lang w:val="en-GB"/>
        </w:rPr>
        <w:t>PERSON SPECIFICATION</w:t>
      </w:r>
    </w:p>
    <w:p w14:paraId="79C1FA9A" w14:textId="77777777" w:rsidR="00C778F0" w:rsidRPr="004142AD" w:rsidRDefault="00C778F0" w:rsidP="00C778F0">
      <w:pPr>
        <w:tabs>
          <w:tab w:val="left" w:pos="2340"/>
        </w:tabs>
        <w:ind w:left="2340" w:hanging="2340"/>
        <w:rPr>
          <w:rFonts w:ascii="Arial" w:hAnsi="Arial" w:cs="Arial"/>
          <w:b/>
          <w:lang w:val="en-GB"/>
        </w:rPr>
      </w:pPr>
    </w:p>
    <w:p w14:paraId="21B7DBE3" w14:textId="77777777" w:rsidR="00C778F0" w:rsidRPr="004142AD" w:rsidRDefault="00C778F0" w:rsidP="00C778F0">
      <w:pPr>
        <w:tabs>
          <w:tab w:val="left" w:pos="0"/>
        </w:tabs>
        <w:rPr>
          <w:rFonts w:ascii="Arial" w:hAnsi="Arial" w:cs="Arial"/>
          <w:b/>
          <w:lang w:val="en-GB"/>
        </w:rPr>
      </w:pPr>
      <w:r w:rsidRPr="004142AD">
        <w:rPr>
          <w:rFonts w:ascii="Arial" w:hAnsi="Arial" w:cs="Arial"/>
          <w:b/>
          <w:lang w:val="en-GB"/>
        </w:rPr>
        <w:t xml:space="preserve">Job Related Skills and Knowledge </w:t>
      </w:r>
    </w:p>
    <w:p w14:paraId="257B5195" w14:textId="77777777" w:rsidR="00C778F0" w:rsidRPr="004142AD" w:rsidRDefault="00C778F0" w:rsidP="00C778F0">
      <w:pPr>
        <w:tabs>
          <w:tab w:val="left" w:pos="2340"/>
        </w:tabs>
        <w:rPr>
          <w:rFonts w:ascii="Arial" w:hAnsi="Arial" w:cs="Arial"/>
          <w:b/>
          <w:lang w:val="en-GB"/>
        </w:rPr>
      </w:pPr>
    </w:p>
    <w:p w14:paraId="06F58ADD" w14:textId="6F3C9172" w:rsidR="00C778F0" w:rsidRPr="006D02DC" w:rsidRDefault="00C778F0" w:rsidP="00C778F0">
      <w:pPr>
        <w:pStyle w:val="Header"/>
        <w:numPr>
          <w:ilvl w:val="0"/>
          <w:numId w:val="2"/>
        </w:numPr>
        <w:tabs>
          <w:tab w:val="clear" w:pos="4320"/>
          <w:tab w:val="clear" w:pos="8640"/>
        </w:tabs>
        <w:rPr>
          <w:rFonts w:ascii="Arial" w:hAnsi="Arial" w:cs="Arial"/>
        </w:rPr>
      </w:pPr>
      <w:r>
        <w:rPr>
          <w:rFonts w:ascii="Arial" w:hAnsi="Arial" w:cs="Arial"/>
        </w:rPr>
        <w:t>W</w:t>
      </w:r>
      <w:r w:rsidRPr="00326C96">
        <w:rPr>
          <w:rFonts w:ascii="Arial" w:hAnsi="Arial" w:cs="Arial"/>
        </w:rPr>
        <w:t>ritten and spoken communication skills that allow you to i</w:t>
      </w:r>
      <w:r>
        <w:rPr>
          <w:rFonts w:ascii="Arial" w:hAnsi="Arial" w:cs="Arial"/>
        </w:rPr>
        <w:t xml:space="preserve">nform and advise others clearly </w:t>
      </w:r>
      <w:r w:rsidRPr="007A1975">
        <w:rPr>
          <w:rFonts w:ascii="Arial" w:hAnsi="Arial" w:cs="Arial"/>
          <w:b/>
        </w:rPr>
        <w:t>E</w:t>
      </w:r>
      <w:r>
        <w:rPr>
          <w:rFonts w:ascii="Arial" w:hAnsi="Arial" w:cs="Arial"/>
          <w:b/>
        </w:rPr>
        <w:t>ssential</w:t>
      </w:r>
    </w:p>
    <w:p w14:paraId="14DCE993" w14:textId="28C25976" w:rsidR="00C778F0" w:rsidRPr="00576366" w:rsidRDefault="00C778F0" w:rsidP="00C778F0">
      <w:pPr>
        <w:pStyle w:val="Header"/>
        <w:numPr>
          <w:ilvl w:val="0"/>
          <w:numId w:val="2"/>
        </w:numPr>
        <w:tabs>
          <w:tab w:val="clear" w:pos="4320"/>
          <w:tab w:val="clear" w:pos="8640"/>
        </w:tabs>
        <w:rPr>
          <w:rFonts w:ascii="Arial" w:hAnsi="Arial" w:cs="Arial"/>
        </w:rPr>
      </w:pPr>
      <w:r>
        <w:rPr>
          <w:rFonts w:ascii="Arial" w:hAnsi="Arial" w:cs="Arial"/>
        </w:rPr>
        <w:t>I</w:t>
      </w:r>
      <w:r w:rsidRPr="00576366">
        <w:rPr>
          <w:rFonts w:ascii="Arial" w:hAnsi="Arial" w:cs="Arial"/>
        </w:rPr>
        <w:t>nterpersonal skills that enable you to work with people at all levels, motivate others and change pe</w:t>
      </w:r>
      <w:r>
        <w:rPr>
          <w:rFonts w:ascii="Arial" w:hAnsi="Arial" w:cs="Arial"/>
        </w:rPr>
        <w:t xml:space="preserve">ople's attitudes when necessary </w:t>
      </w:r>
      <w:r w:rsidRPr="007A1975">
        <w:rPr>
          <w:rFonts w:ascii="Arial" w:hAnsi="Arial" w:cs="Arial"/>
          <w:b/>
        </w:rPr>
        <w:t>E</w:t>
      </w:r>
      <w:r>
        <w:rPr>
          <w:rFonts w:ascii="Arial" w:hAnsi="Arial" w:cs="Arial"/>
          <w:b/>
        </w:rPr>
        <w:t>ssential</w:t>
      </w:r>
    </w:p>
    <w:p w14:paraId="79F96319" w14:textId="5CC59394" w:rsidR="00C778F0" w:rsidRPr="00326C96" w:rsidRDefault="00C778F0" w:rsidP="00C778F0">
      <w:pPr>
        <w:numPr>
          <w:ilvl w:val="0"/>
          <w:numId w:val="2"/>
        </w:numPr>
        <w:rPr>
          <w:rFonts w:ascii="Arial" w:hAnsi="Arial" w:cs="Arial"/>
        </w:rPr>
      </w:pPr>
      <w:r w:rsidRPr="00326C96">
        <w:rPr>
          <w:rFonts w:ascii="Arial" w:hAnsi="Arial" w:cs="Arial"/>
        </w:rPr>
        <w:t>I</w:t>
      </w:r>
      <w:r>
        <w:rPr>
          <w:rFonts w:ascii="Arial" w:hAnsi="Arial" w:cs="Arial"/>
        </w:rPr>
        <w:t xml:space="preserve">nitiative and the ability to </w:t>
      </w:r>
      <w:r w:rsidRPr="00326C96">
        <w:rPr>
          <w:rFonts w:ascii="Arial" w:hAnsi="Arial" w:cs="Arial"/>
        </w:rPr>
        <w:t>offer new ideas</w:t>
      </w:r>
      <w:r>
        <w:rPr>
          <w:rFonts w:ascii="Arial" w:hAnsi="Arial" w:cs="Arial"/>
        </w:rPr>
        <w:t xml:space="preserve"> </w:t>
      </w:r>
      <w:r w:rsidRPr="007A1975">
        <w:rPr>
          <w:rFonts w:ascii="Arial" w:hAnsi="Arial" w:cs="Arial"/>
          <w:b/>
        </w:rPr>
        <w:t>E</w:t>
      </w:r>
      <w:r>
        <w:rPr>
          <w:rFonts w:ascii="Arial" w:hAnsi="Arial" w:cs="Arial"/>
          <w:b/>
        </w:rPr>
        <w:t>ssential</w:t>
      </w:r>
    </w:p>
    <w:p w14:paraId="6F5BA6D9" w14:textId="0D3B4EB7" w:rsidR="00C778F0" w:rsidRPr="00326C96" w:rsidRDefault="00C778F0" w:rsidP="00C778F0">
      <w:pPr>
        <w:numPr>
          <w:ilvl w:val="0"/>
          <w:numId w:val="2"/>
        </w:numPr>
        <w:rPr>
          <w:rFonts w:ascii="Arial" w:hAnsi="Arial" w:cs="Arial"/>
          <w:b/>
        </w:rPr>
      </w:pPr>
      <w:r>
        <w:rPr>
          <w:rFonts w:ascii="Arial" w:hAnsi="Arial" w:cs="Arial"/>
        </w:rPr>
        <w:t>G</w:t>
      </w:r>
      <w:r w:rsidRPr="00556349">
        <w:rPr>
          <w:rFonts w:ascii="Arial" w:hAnsi="Arial" w:cs="Arial"/>
        </w:rPr>
        <w:t>rasp new areas of responsibility quickly</w:t>
      </w:r>
      <w:r>
        <w:rPr>
          <w:rFonts w:ascii="Arial" w:hAnsi="Arial" w:cs="Arial"/>
        </w:rPr>
        <w:t>,</w:t>
      </w:r>
      <w:r w:rsidRPr="00556349">
        <w:rPr>
          <w:rFonts w:ascii="Arial" w:hAnsi="Arial" w:cs="Arial"/>
        </w:rPr>
        <w:t xml:space="preserve"> and be open to </w:t>
      </w:r>
      <w:r>
        <w:rPr>
          <w:rFonts w:ascii="Arial" w:hAnsi="Arial" w:cs="Arial"/>
        </w:rPr>
        <w:t xml:space="preserve">new ideas </w:t>
      </w:r>
      <w:r w:rsidRPr="007A1975">
        <w:rPr>
          <w:rFonts w:ascii="Arial" w:hAnsi="Arial" w:cs="Arial"/>
          <w:b/>
        </w:rPr>
        <w:t>E</w:t>
      </w:r>
      <w:r>
        <w:rPr>
          <w:rFonts w:ascii="Arial" w:hAnsi="Arial" w:cs="Arial"/>
          <w:b/>
        </w:rPr>
        <w:t>ssential</w:t>
      </w:r>
    </w:p>
    <w:p w14:paraId="2A1CBAE9" w14:textId="4B6B2AD7" w:rsidR="00C778F0" w:rsidRDefault="00C778F0" w:rsidP="00C778F0">
      <w:pPr>
        <w:numPr>
          <w:ilvl w:val="0"/>
          <w:numId w:val="2"/>
        </w:numPr>
        <w:rPr>
          <w:rFonts w:ascii="Arial" w:hAnsi="Arial" w:cs="Arial"/>
        </w:rPr>
      </w:pPr>
      <w:r>
        <w:rPr>
          <w:rFonts w:ascii="Arial" w:hAnsi="Arial" w:cs="Arial"/>
        </w:rPr>
        <w:t>P</w:t>
      </w:r>
      <w:r w:rsidRPr="00326C96">
        <w:rPr>
          <w:rFonts w:ascii="Arial" w:hAnsi="Arial" w:cs="Arial"/>
        </w:rPr>
        <w:t>roblem</w:t>
      </w:r>
      <w:r>
        <w:rPr>
          <w:rFonts w:ascii="Arial" w:hAnsi="Arial" w:cs="Arial"/>
        </w:rPr>
        <w:t xml:space="preserve">-solving and negotiation skills </w:t>
      </w:r>
      <w:r w:rsidRPr="007A1975">
        <w:rPr>
          <w:rFonts w:ascii="Arial" w:hAnsi="Arial" w:cs="Arial"/>
          <w:b/>
        </w:rPr>
        <w:t>E</w:t>
      </w:r>
      <w:r>
        <w:rPr>
          <w:rFonts w:ascii="Arial" w:hAnsi="Arial" w:cs="Arial"/>
          <w:b/>
        </w:rPr>
        <w:t>ssential</w:t>
      </w:r>
    </w:p>
    <w:p w14:paraId="2B3B3BA9" w14:textId="55FA1F8F" w:rsidR="00C778F0" w:rsidRDefault="00C778F0" w:rsidP="00C778F0">
      <w:pPr>
        <w:numPr>
          <w:ilvl w:val="0"/>
          <w:numId w:val="2"/>
        </w:numPr>
        <w:rPr>
          <w:rFonts w:ascii="Arial" w:hAnsi="Arial" w:cs="Arial"/>
        </w:rPr>
      </w:pPr>
      <w:proofErr w:type="spellStart"/>
      <w:r>
        <w:rPr>
          <w:rFonts w:ascii="Arial" w:hAnsi="Arial" w:cs="Arial"/>
        </w:rPr>
        <w:t>O</w:t>
      </w:r>
      <w:r w:rsidRPr="00326C96">
        <w:rPr>
          <w:rFonts w:ascii="Arial" w:hAnsi="Arial" w:cs="Arial"/>
        </w:rPr>
        <w:t>rganisational</w:t>
      </w:r>
      <w:proofErr w:type="spellEnd"/>
      <w:r w:rsidRPr="00326C96">
        <w:rPr>
          <w:rFonts w:ascii="Arial" w:hAnsi="Arial" w:cs="Arial"/>
        </w:rPr>
        <w:t xml:space="preserve"> and planning skills to manage your time and t</w:t>
      </w:r>
      <w:r>
        <w:rPr>
          <w:rFonts w:ascii="Arial" w:hAnsi="Arial" w:cs="Arial"/>
        </w:rPr>
        <w:t xml:space="preserve">o meet deadlines and objectives </w:t>
      </w:r>
      <w:r w:rsidRPr="007A1975">
        <w:rPr>
          <w:rFonts w:ascii="Arial" w:hAnsi="Arial" w:cs="Arial"/>
          <w:b/>
        </w:rPr>
        <w:t>E</w:t>
      </w:r>
      <w:r>
        <w:rPr>
          <w:rFonts w:ascii="Arial" w:hAnsi="Arial" w:cs="Arial"/>
          <w:b/>
        </w:rPr>
        <w:t>ssential</w:t>
      </w:r>
    </w:p>
    <w:p w14:paraId="1A6C9305" w14:textId="4A0BF41B" w:rsidR="00C778F0" w:rsidRPr="00326C96" w:rsidRDefault="00C778F0" w:rsidP="00C778F0">
      <w:pPr>
        <w:numPr>
          <w:ilvl w:val="0"/>
          <w:numId w:val="2"/>
        </w:numPr>
        <w:rPr>
          <w:rFonts w:ascii="Arial" w:hAnsi="Arial" w:cs="Arial"/>
        </w:rPr>
      </w:pPr>
      <w:r>
        <w:rPr>
          <w:rFonts w:ascii="Arial" w:hAnsi="Arial" w:cs="Arial"/>
        </w:rPr>
        <w:t>Ability to meet</w:t>
      </w:r>
      <w:r w:rsidR="009C7C77">
        <w:rPr>
          <w:rFonts w:ascii="Arial" w:hAnsi="Arial" w:cs="Arial"/>
        </w:rPr>
        <w:t xml:space="preserve"> or overachieve </w:t>
      </w:r>
      <w:r>
        <w:rPr>
          <w:rFonts w:ascii="Arial" w:hAnsi="Arial" w:cs="Arial"/>
        </w:rPr>
        <w:t xml:space="preserve">contractual targets </w:t>
      </w:r>
      <w:r w:rsidRPr="007A1975">
        <w:rPr>
          <w:rFonts w:ascii="Arial" w:hAnsi="Arial" w:cs="Arial"/>
          <w:b/>
        </w:rPr>
        <w:t>E</w:t>
      </w:r>
      <w:r>
        <w:rPr>
          <w:rFonts w:ascii="Arial" w:hAnsi="Arial" w:cs="Arial"/>
          <w:b/>
        </w:rPr>
        <w:t>ssential</w:t>
      </w:r>
    </w:p>
    <w:p w14:paraId="5250EB60" w14:textId="70E5853A" w:rsidR="00C778F0" w:rsidRPr="00326C96" w:rsidRDefault="00C778F0" w:rsidP="00C778F0">
      <w:pPr>
        <w:numPr>
          <w:ilvl w:val="0"/>
          <w:numId w:val="2"/>
        </w:numPr>
        <w:rPr>
          <w:rFonts w:ascii="Arial" w:hAnsi="Arial" w:cs="Arial"/>
        </w:rPr>
      </w:pPr>
      <w:r w:rsidRPr="00326C96">
        <w:rPr>
          <w:rFonts w:ascii="Arial" w:hAnsi="Arial" w:cs="Arial"/>
        </w:rPr>
        <w:t xml:space="preserve">Good time-keeping skills to enable you to effectively manage </w:t>
      </w:r>
      <w:r>
        <w:rPr>
          <w:rFonts w:ascii="Arial" w:hAnsi="Arial" w:cs="Arial"/>
        </w:rPr>
        <w:t xml:space="preserve">workload </w:t>
      </w:r>
      <w:r w:rsidRPr="007A1975">
        <w:rPr>
          <w:rFonts w:ascii="Arial" w:hAnsi="Arial" w:cs="Arial"/>
          <w:b/>
        </w:rPr>
        <w:t>E</w:t>
      </w:r>
      <w:r>
        <w:rPr>
          <w:rFonts w:ascii="Arial" w:hAnsi="Arial" w:cs="Arial"/>
          <w:b/>
        </w:rPr>
        <w:t>ssential</w:t>
      </w:r>
    </w:p>
    <w:p w14:paraId="0562A36F" w14:textId="01692792" w:rsidR="00C778F0" w:rsidRDefault="00C778F0" w:rsidP="00C778F0">
      <w:pPr>
        <w:pStyle w:val="ListParagraph"/>
        <w:numPr>
          <w:ilvl w:val="0"/>
          <w:numId w:val="2"/>
        </w:numPr>
        <w:tabs>
          <w:tab w:val="left" w:pos="2340"/>
        </w:tabs>
        <w:rPr>
          <w:rFonts w:ascii="Arial" w:hAnsi="Arial" w:cs="Arial"/>
          <w:b/>
          <w:lang w:val="en-GB"/>
        </w:rPr>
      </w:pPr>
      <w:r w:rsidRPr="009E57FE">
        <w:rPr>
          <w:rFonts w:ascii="Arial" w:hAnsi="Arial" w:cs="Arial"/>
          <w:bCs/>
        </w:rPr>
        <w:t>Personal commitment to improving your own knowledge and skills</w:t>
      </w:r>
      <w:r w:rsidRPr="009E57FE">
        <w:rPr>
          <w:rFonts w:ascii="Arial" w:hAnsi="Arial" w:cs="Arial"/>
          <w:lang w:val="en-GB"/>
        </w:rPr>
        <w:t xml:space="preserve"> </w:t>
      </w:r>
      <w:r w:rsidRPr="009E57FE">
        <w:rPr>
          <w:rFonts w:ascii="Arial" w:hAnsi="Arial" w:cs="Arial"/>
          <w:b/>
          <w:lang w:val="en-GB"/>
        </w:rPr>
        <w:t>Essential</w:t>
      </w:r>
    </w:p>
    <w:p w14:paraId="34249FD5" w14:textId="75A48170" w:rsidR="00C778F0" w:rsidRPr="00342317" w:rsidRDefault="00C778F0" w:rsidP="00C778F0">
      <w:pPr>
        <w:pStyle w:val="ListParagraph"/>
        <w:numPr>
          <w:ilvl w:val="0"/>
          <w:numId w:val="2"/>
        </w:numPr>
        <w:tabs>
          <w:tab w:val="left" w:pos="2340"/>
        </w:tabs>
        <w:rPr>
          <w:rFonts w:ascii="Arial" w:hAnsi="Arial" w:cs="Arial"/>
          <w:lang w:val="en-GB"/>
        </w:rPr>
      </w:pPr>
      <w:r w:rsidRPr="00342317">
        <w:rPr>
          <w:rFonts w:ascii="Arial" w:hAnsi="Arial" w:cs="Arial"/>
          <w:lang w:val="en-GB"/>
        </w:rPr>
        <w:t>Excellent attention to detail when maintaining participant records</w:t>
      </w:r>
      <w:r>
        <w:rPr>
          <w:rFonts w:ascii="Arial" w:hAnsi="Arial" w:cs="Arial"/>
          <w:lang w:val="en-GB"/>
        </w:rPr>
        <w:t xml:space="preserve"> </w:t>
      </w:r>
      <w:r w:rsidRPr="007A1975">
        <w:rPr>
          <w:rFonts w:ascii="Arial" w:hAnsi="Arial" w:cs="Arial"/>
          <w:b/>
        </w:rPr>
        <w:t>E</w:t>
      </w:r>
      <w:r>
        <w:rPr>
          <w:rFonts w:ascii="Arial" w:hAnsi="Arial" w:cs="Arial"/>
          <w:b/>
        </w:rPr>
        <w:t>ssential</w:t>
      </w:r>
    </w:p>
    <w:p w14:paraId="7C14854B" w14:textId="77777777" w:rsidR="00C778F0" w:rsidRDefault="00C778F0" w:rsidP="00C778F0">
      <w:pPr>
        <w:tabs>
          <w:tab w:val="left" w:pos="2340"/>
        </w:tabs>
        <w:ind w:left="2340" w:hanging="2340"/>
        <w:rPr>
          <w:rFonts w:ascii="Arial" w:hAnsi="Arial" w:cs="Arial"/>
          <w:b/>
          <w:lang w:val="en-GB"/>
        </w:rPr>
      </w:pPr>
    </w:p>
    <w:p w14:paraId="3A4A830F" w14:textId="77777777" w:rsidR="00C778F0" w:rsidRPr="004142AD" w:rsidRDefault="00C778F0" w:rsidP="00C778F0">
      <w:pPr>
        <w:tabs>
          <w:tab w:val="left" w:pos="2340"/>
        </w:tabs>
        <w:ind w:left="2340" w:hanging="2340"/>
        <w:rPr>
          <w:rFonts w:ascii="Arial" w:hAnsi="Arial" w:cs="Arial"/>
          <w:b/>
          <w:lang w:val="en-GB"/>
        </w:rPr>
      </w:pPr>
      <w:r w:rsidRPr="004142AD">
        <w:rPr>
          <w:rFonts w:ascii="Arial" w:hAnsi="Arial" w:cs="Arial"/>
          <w:b/>
          <w:lang w:val="en-GB"/>
        </w:rPr>
        <w:t>Experience:</w:t>
      </w:r>
    </w:p>
    <w:p w14:paraId="5792B72E" w14:textId="77777777" w:rsidR="00C778F0" w:rsidRPr="004142AD" w:rsidRDefault="00C778F0" w:rsidP="00C778F0">
      <w:pPr>
        <w:tabs>
          <w:tab w:val="left" w:pos="2340"/>
        </w:tabs>
        <w:ind w:left="2340" w:hanging="2340"/>
        <w:rPr>
          <w:rFonts w:ascii="Arial" w:hAnsi="Arial" w:cs="Arial"/>
          <w:b/>
          <w:lang w:val="en-GB"/>
        </w:rPr>
      </w:pPr>
    </w:p>
    <w:p w14:paraId="328A4CA8" w14:textId="553B35AB" w:rsidR="00C778F0" w:rsidRPr="009C7C77" w:rsidRDefault="00C778F0" w:rsidP="00C778F0">
      <w:pPr>
        <w:numPr>
          <w:ilvl w:val="0"/>
          <w:numId w:val="3"/>
        </w:numPr>
        <w:rPr>
          <w:rFonts w:ascii="Arial" w:hAnsi="Arial" w:cs="Arial"/>
        </w:rPr>
      </w:pPr>
      <w:r>
        <w:rPr>
          <w:rFonts w:ascii="Arial" w:hAnsi="Arial" w:cs="Arial"/>
        </w:rPr>
        <w:t xml:space="preserve">Experience of supporting a diversity of participants, with varying learning needs / levels </w:t>
      </w:r>
      <w:r w:rsidRPr="007A1975">
        <w:rPr>
          <w:rFonts w:ascii="Arial" w:hAnsi="Arial" w:cs="Arial"/>
          <w:b/>
        </w:rPr>
        <w:t>E</w:t>
      </w:r>
      <w:r>
        <w:rPr>
          <w:rFonts w:ascii="Arial" w:hAnsi="Arial" w:cs="Arial"/>
          <w:b/>
        </w:rPr>
        <w:t>ssential</w:t>
      </w:r>
    </w:p>
    <w:p w14:paraId="47A07E7C" w14:textId="5A352BAC" w:rsidR="009C7C77" w:rsidRDefault="009C7C77" w:rsidP="00C778F0">
      <w:pPr>
        <w:numPr>
          <w:ilvl w:val="0"/>
          <w:numId w:val="3"/>
        </w:numPr>
        <w:rPr>
          <w:rFonts w:ascii="Arial" w:hAnsi="Arial" w:cs="Arial"/>
        </w:rPr>
      </w:pPr>
      <w:r>
        <w:rPr>
          <w:rFonts w:ascii="Arial" w:hAnsi="Arial" w:cs="Arial"/>
        </w:rPr>
        <w:t xml:space="preserve">Experience of working with people who may be vulnerable or disadvantaged, including people experiencing mental health issues </w:t>
      </w:r>
      <w:r>
        <w:rPr>
          <w:rFonts w:ascii="Arial" w:hAnsi="Arial" w:cs="Arial"/>
          <w:b/>
        </w:rPr>
        <w:t>Essential</w:t>
      </w:r>
    </w:p>
    <w:p w14:paraId="7EABA6EA" w14:textId="489DC3F3" w:rsidR="00C778F0" w:rsidRPr="006D02DC" w:rsidRDefault="00C778F0" w:rsidP="00C778F0">
      <w:pPr>
        <w:pStyle w:val="Header"/>
        <w:numPr>
          <w:ilvl w:val="0"/>
          <w:numId w:val="3"/>
        </w:numPr>
        <w:tabs>
          <w:tab w:val="clear" w:pos="4320"/>
          <w:tab w:val="clear" w:pos="8640"/>
        </w:tabs>
        <w:rPr>
          <w:rFonts w:ascii="Arial" w:hAnsi="Arial" w:cs="Arial"/>
        </w:rPr>
      </w:pPr>
      <w:r w:rsidRPr="006D02DC">
        <w:rPr>
          <w:rFonts w:ascii="Arial" w:hAnsi="Arial" w:cs="Arial"/>
        </w:rPr>
        <w:t xml:space="preserve">Experience of gathering </w:t>
      </w:r>
      <w:r>
        <w:rPr>
          <w:rFonts w:ascii="Arial" w:hAnsi="Arial" w:cs="Arial"/>
        </w:rPr>
        <w:t>data for a range of purposes e.g. participant</w:t>
      </w:r>
      <w:r w:rsidRPr="006D02DC">
        <w:rPr>
          <w:rFonts w:ascii="Arial" w:hAnsi="Arial" w:cs="Arial"/>
        </w:rPr>
        <w:t xml:space="preserve"> files</w:t>
      </w:r>
      <w:r>
        <w:rPr>
          <w:rFonts w:ascii="Arial" w:hAnsi="Arial" w:cs="Arial"/>
        </w:rPr>
        <w:t>,</w:t>
      </w:r>
      <w:r w:rsidRPr="006D02DC">
        <w:rPr>
          <w:rFonts w:ascii="Arial" w:hAnsi="Arial" w:cs="Arial"/>
        </w:rPr>
        <w:t xml:space="preserve"> progression, monitoring</w:t>
      </w:r>
      <w:r>
        <w:rPr>
          <w:rFonts w:ascii="Arial" w:hAnsi="Arial" w:cs="Arial"/>
        </w:rPr>
        <w:t xml:space="preserve"> </w:t>
      </w:r>
      <w:r w:rsidRPr="007A1975">
        <w:rPr>
          <w:rFonts w:ascii="Arial" w:hAnsi="Arial" w:cs="Arial"/>
          <w:b/>
        </w:rPr>
        <w:t>E</w:t>
      </w:r>
      <w:r>
        <w:rPr>
          <w:rFonts w:ascii="Arial" w:hAnsi="Arial" w:cs="Arial"/>
          <w:b/>
        </w:rPr>
        <w:t>ssential</w:t>
      </w:r>
    </w:p>
    <w:p w14:paraId="1A2F4FB4" w14:textId="46A796C7" w:rsidR="00C778F0" w:rsidRPr="006D02DC" w:rsidRDefault="00C778F0" w:rsidP="00C778F0">
      <w:pPr>
        <w:numPr>
          <w:ilvl w:val="0"/>
          <w:numId w:val="3"/>
        </w:numPr>
        <w:rPr>
          <w:rFonts w:ascii="Arial" w:hAnsi="Arial" w:cs="Arial"/>
        </w:rPr>
      </w:pPr>
      <w:r w:rsidRPr="006D02DC">
        <w:rPr>
          <w:rFonts w:ascii="Arial" w:hAnsi="Arial" w:cs="Arial"/>
        </w:rPr>
        <w:t xml:space="preserve">Experience of </w:t>
      </w:r>
      <w:r>
        <w:rPr>
          <w:rFonts w:ascii="Arial" w:hAnsi="Arial" w:cs="Arial"/>
        </w:rPr>
        <w:t>delivering on</w:t>
      </w:r>
      <w:r w:rsidRPr="006D02DC">
        <w:rPr>
          <w:rFonts w:ascii="Arial" w:hAnsi="Arial" w:cs="Arial"/>
        </w:rPr>
        <w:t xml:space="preserve"> funded </w:t>
      </w:r>
      <w:r>
        <w:rPr>
          <w:rFonts w:ascii="Arial" w:hAnsi="Arial" w:cs="Arial"/>
        </w:rPr>
        <w:t xml:space="preserve">training </w:t>
      </w:r>
      <w:r w:rsidRPr="0073747D">
        <w:rPr>
          <w:rFonts w:ascii="Arial" w:hAnsi="Arial" w:cs="Arial"/>
        </w:rPr>
        <w:t>contracts (</w:t>
      </w:r>
      <w:r>
        <w:rPr>
          <w:rFonts w:ascii="Arial" w:hAnsi="Arial" w:cs="Arial"/>
        </w:rPr>
        <w:t xml:space="preserve">Lottery, </w:t>
      </w:r>
      <w:r w:rsidRPr="0073747D">
        <w:rPr>
          <w:rFonts w:ascii="Arial" w:hAnsi="Arial" w:cs="Arial"/>
        </w:rPr>
        <w:t>SFA, ESF)</w:t>
      </w:r>
      <w:r>
        <w:rPr>
          <w:rFonts w:ascii="Arial" w:hAnsi="Arial" w:cs="Arial"/>
        </w:rPr>
        <w:t xml:space="preserve"> </w:t>
      </w:r>
      <w:r w:rsidRPr="007A1975">
        <w:rPr>
          <w:rFonts w:ascii="Arial" w:hAnsi="Arial" w:cs="Arial"/>
          <w:b/>
        </w:rPr>
        <w:t>E</w:t>
      </w:r>
      <w:r>
        <w:rPr>
          <w:rFonts w:ascii="Arial" w:hAnsi="Arial" w:cs="Arial"/>
          <w:b/>
        </w:rPr>
        <w:t>ssential</w:t>
      </w:r>
    </w:p>
    <w:p w14:paraId="24116710" w14:textId="6A9B80F9" w:rsidR="00C778F0" w:rsidRPr="006D02DC" w:rsidRDefault="00C778F0" w:rsidP="00C778F0">
      <w:pPr>
        <w:numPr>
          <w:ilvl w:val="0"/>
          <w:numId w:val="3"/>
        </w:numPr>
        <w:rPr>
          <w:rFonts w:ascii="Arial" w:hAnsi="Arial" w:cs="Arial"/>
        </w:rPr>
      </w:pPr>
      <w:r w:rsidRPr="006D02DC">
        <w:rPr>
          <w:rFonts w:ascii="Arial" w:hAnsi="Arial" w:cs="Arial"/>
        </w:rPr>
        <w:t xml:space="preserve">Experience of assessing </w:t>
      </w:r>
      <w:r>
        <w:rPr>
          <w:rFonts w:ascii="Arial" w:hAnsi="Arial" w:cs="Arial"/>
        </w:rPr>
        <w:t>participants</w:t>
      </w:r>
      <w:r w:rsidRPr="006D02DC">
        <w:rPr>
          <w:rFonts w:ascii="Arial" w:hAnsi="Arial" w:cs="Arial"/>
        </w:rPr>
        <w:t xml:space="preserve"> </w:t>
      </w:r>
      <w:r>
        <w:rPr>
          <w:rFonts w:ascii="Arial" w:hAnsi="Arial" w:cs="Arial"/>
        </w:rPr>
        <w:t xml:space="preserve">progress against targets </w:t>
      </w:r>
      <w:r w:rsidRPr="007A1975">
        <w:rPr>
          <w:rFonts w:ascii="Arial" w:hAnsi="Arial" w:cs="Arial"/>
          <w:b/>
        </w:rPr>
        <w:t>E</w:t>
      </w:r>
      <w:r>
        <w:rPr>
          <w:rFonts w:ascii="Arial" w:hAnsi="Arial" w:cs="Arial"/>
          <w:b/>
        </w:rPr>
        <w:t>ssential</w:t>
      </w:r>
      <w:r>
        <w:rPr>
          <w:rFonts w:ascii="Arial" w:hAnsi="Arial" w:cs="Arial"/>
        </w:rPr>
        <w:t xml:space="preserve"> </w:t>
      </w:r>
    </w:p>
    <w:p w14:paraId="4AAB8CE8" w14:textId="7263DD6A" w:rsidR="00C778F0" w:rsidRPr="006D02DC" w:rsidRDefault="00C778F0" w:rsidP="00C778F0">
      <w:pPr>
        <w:pStyle w:val="Header"/>
        <w:numPr>
          <w:ilvl w:val="0"/>
          <w:numId w:val="3"/>
        </w:numPr>
        <w:tabs>
          <w:tab w:val="clear" w:pos="4320"/>
          <w:tab w:val="clear" w:pos="8640"/>
        </w:tabs>
        <w:rPr>
          <w:rFonts w:ascii="Arial" w:hAnsi="Arial" w:cs="Arial"/>
        </w:rPr>
      </w:pPr>
      <w:r w:rsidRPr="006D02DC">
        <w:rPr>
          <w:rFonts w:ascii="Arial" w:hAnsi="Arial" w:cs="Arial"/>
        </w:rPr>
        <w:t>Experie</w:t>
      </w:r>
      <w:r>
        <w:rPr>
          <w:rFonts w:ascii="Arial" w:hAnsi="Arial" w:cs="Arial"/>
        </w:rPr>
        <w:t xml:space="preserve">nce of engaging with entry to employment customers </w:t>
      </w:r>
      <w:r w:rsidRPr="007A1975">
        <w:rPr>
          <w:rFonts w:ascii="Arial" w:hAnsi="Arial" w:cs="Arial"/>
          <w:b/>
        </w:rPr>
        <w:t>E</w:t>
      </w:r>
      <w:r>
        <w:rPr>
          <w:rFonts w:ascii="Arial" w:hAnsi="Arial" w:cs="Arial"/>
          <w:b/>
        </w:rPr>
        <w:t>ssential</w:t>
      </w:r>
    </w:p>
    <w:p w14:paraId="32496DAF" w14:textId="28E997B7" w:rsidR="00C778F0" w:rsidRPr="006D02DC" w:rsidRDefault="00C778F0" w:rsidP="00C778F0">
      <w:pPr>
        <w:numPr>
          <w:ilvl w:val="0"/>
          <w:numId w:val="3"/>
        </w:numPr>
        <w:rPr>
          <w:rFonts w:ascii="Arial" w:hAnsi="Arial" w:cs="Arial"/>
        </w:rPr>
      </w:pPr>
      <w:r w:rsidRPr="006D02DC">
        <w:rPr>
          <w:rFonts w:ascii="Arial" w:hAnsi="Arial" w:cs="Arial"/>
        </w:rPr>
        <w:t xml:space="preserve">Experience of keeping manual and </w:t>
      </w:r>
      <w:proofErr w:type="spellStart"/>
      <w:r w:rsidRPr="006D02DC">
        <w:rPr>
          <w:rFonts w:ascii="Arial" w:hAnsi="Arial" w:cs="Arial"/>
        </w:rPr>
        <w:t>computerised</w:t>
      </w:r>
      <w:proofErr w:type="spellEnd"/>
      <w:r w:rsidRPr="006D02DC">
        <w:rPr>
          <w:rFonts w:ascii="Arial" w:hAnsi="Arial" w:cs="Arial"/>
        </w:rPr>
        <w:t xml:space="preserve"> records – external contract administration, </w:t>
      </w:r>
      <w:r w:rsidRPr="00342317">
        <w:rPr>
          <w:rFonts w:ascii="Arial" w:hAnsi="Arial" w:cs="Arial"/>
          <w:lang w:val="en-GB"/>
        </w:rPr>
        <w:t>participant records</w:t>
      </w:r>
      <w:r w:rsidRPr="006D02DC">
        <w:rPr>
          <w:rFonts w:ascii="Arial" w:hAnsi="Arial" w:cs="Arial"/>
        </w:rPr>
        <w:t xml:space="preserve"> etc.</w:t>
      </w:r>
      <w:r>
        <w:rPr>
          <w:rFonts w:ascii="Arial" w:hAnsi="Arial" w:cs="Arial"/>
        </w:rPr>
        <w:t xml:space="preserve"> </w:t>
      </w:r>
      <w:r w:rsidRPr="007A1975">
        <w:rPr>
          <w:rFonts w:ascii="Arial" w:hAnsi="Arial" w:cs="Arial"/>
          <w:b/>
        </w:rPr>
        <w:t>E</w:t>
      </w:r>
      <w:r>
        <w:rPr>
          <w:rFonts w:ascii="Arial" w:hAnsi="Arial" w:cs="Arial"/>
          <w:b/>
        </w:rPr>
        <w:t>ssential</w:t>
      </w:r>
    </w:p>
    <w:p w14:paraId="46019E67" w14:textId="2CE1FC6A" w:rsidR="00C778F0" w:rsidRPr="006D02DC" w:rsidRDefault="00C778F0" w:rsidP="00C778F0">
      <w:pPr>
        <w:numPr>
          <w:ilvl w:val="0"/>
          <w:numId w:val="3"/>
        </w:numPr>
        <w:rPr>
          <w:rFonts w:ascii="Arial" w:hAnsi="Arial" w:cs="Arial"/>
        </w:rPr>
      </w:pPr>
      <w:r w:rsidRPr="006D02DC">
        <w:rPr>
          <w:rFonts w:ascii="Arial" w:hAnsi="Arial" w:cs="Arial"/>
        </w:rPr>
        <w:t xml:space="preserve">Experience of using information technology systems. (Data Bases, </w:t>
      </w:r>
      <w:r>
        <w:rPr>
          <w:rFonts w:ascii="Arial" w:hAnsi="Arial" w:cs="Arial"/>
        </w:rPr>
        <w:t xml:space="preserve">MIS </w:t>
      </w:r>
      <w:r w:rsidRPr="006D02DC">
        <w:rPr>
          <w:rFonts w:ascii="Arial" w:hAnsi="Arial" w:cs="Arial"/>
        </w:rPr>
        <w:t>Microsoft Office Suite, etc.)</w:t>
      </w:r>
      <w:r>
        <w:rPr>
          <w:rFonts w:ascii="Arial" w:hAnsi="Arial" w:cs="Arial"/>
        </w:rPr>
        <w:t xml:space="preserve"> </w:t>
      </w:r>
      <w:r w:rsidRPr="007A1975">
        <w:rPr>
          <w:rFonts w:ascii="Arial" w:hAnsi="Arial" w:cs="Arial"/>
          <w:b/>
        </w:rPr>
        <w:t>E</w:t>
      </w:r>
      <w:r>
        <w:rPr>
          <w:rFonts w:ascii="Arial" w:hAnsi="Arial" w:cs="Arial"/>
          <w:b/>
        </w:rPr>
        <w:t>ssential</w:t>
      </w:r>
    </w:p>
    <w:p w14:paraId="4726A85D" w14:textId="77777777" w:rsidR="00C778F0" w:rsidRDefault="00C778F0" w:rsidP="00C778F0">
      <w:pPr>
        <w:tabs>
          <w:tab w:val="left" w:pos="2340"/>
        </w:tabs>
        <w:ind w:left="2340" w:hanging="2340"/>
        <w:rPr>
          <w:rFonts w:ascii="Arial" w:hAnsi="Arial" w:cs="Arial"/>
          <w:b/>
          <w:lang w:val="en-GB"/>
        </w:rPr>
      </w:pPr>
    </w:p>
    <w:p w14:paraId="3115D48C" w14:textId="77777777" w:rsidR="00C778F0" w:rsidRPr="004142AD" w:rsidRDefault="00C778F0" w:rsidP="00C778F0">
      <w:pPr>
        <w:tabs>
          <w:tab w:val="left" w:pos="2340"/>
        </w:tabs>
        <w:ind w:left="2340" w:hanging="2340"/>
        <w:rPr>
          <w:rFonts w:ascii="Arial" w:hAnsi="Arial" w:cs="Arial"/>
          <w:b/>
          <w:lang w:val="en-GB"/>
        </w:rPr>
      </w:pPr>
      <w:r w:rsidRPr="004142AD">
        <w:rPr>
          <w:rFonts w:ascii="Arial" w:hAnsi="Arial" w:cs="Arial"/>
          <w:b/>
          <w:lang w:val="en-GB"/>
        </w:rPr>
        <w:t>Education/Qualifications:</w:t>
      </w:r>
    </w:p>
    <w:p w14:paraId="2D87D3C1" w14:textId="77777777" w:rsidR="00C778F0" w:rsidRPr="004142AD" w:rsidRDefault="00C778F0" w:rsidP="00C778F0">
      <w:pPr>
        <w:tabs>
          <w:tab w:val="left" w:pos="2340"/>
        </w:tabs>
        <w:ind w:left="2340" w:hanging="2340"/>
        <w:rPr>
          <w:rFonts w:ascii="Arial" w:hAnsi="Arial" w:cs="Arial"/>
          <w:b/>
          <w:lang w:val="en-GB"/>
        </w:rPr>
      </w:pPr>
    </w:p>
    <w:p w14:paraId="4ED3653C" w14:textId="77D41939" w:rsidR="00C778F0" w:rsidRPr="00392300" w:rsidRDefault="00C778F0" w:rsidP="00C778F0">
      <w:pPr>
        <w:numPr>
          <w:ilvl w:val="0"/>
          <w:numId w:val="9"/>
        </w:numPr>
        <w:rPr>
          <w:rFonts w:ascii="Arial" w:hAnsi="Arial" w:cs="Arial"/>
        </w:rPr>
      </w:pPr>
      <w:r w:rsidRPr="006D02DC">
        <w:rPr>
          <w:rFonts w:ascii="Arial" w:hAnsi="Arial" w:cs="Arial"/>
        </w:rPr>
        <w:t>Information, A</w:t>
      </w:r>
      <w:r>
        <w:rPr>
          <w:rFonts w:ascii="Arial" w:hAnsi="Arial" w:cs="Arial"/>
        </w:rPr>
        <w:t>dvice &amp; Guidance (IAG)</w:t>
      </w:r>
      <w:r w:rsidRPr="006D02DC">
        <w:rPr>
          <w:rFonts w:ascii="Arial" w:hAnsi="Arial" w:cs="Arial"/>
        </w:rPr>
        <w:t xml:space="preserve"> qualification</w:t>
      </w:r>
      <w:r>
        <w:rPr>
          <w:rFonts w:ascii="Arial" w:hAnsi="Arial" w:cs="Arial"/>
        </w:rPr>
        <w:t>, preferred Level 4, or willing to work towards</w:t>
      </w:r>
      <w:r w:rsidR="009C7C77">
        <w:rPr>
          <w:rFonts w:ascii="Arial" w:hAnsi="Arial" w:cs="Arial"/>
        </w:rPr>
        <w:t xml:space="preserve"> at own cost</w:t>
      </w:r>
      <w:r>
        <w:rPr>
          <w:rFonts w:ascii="Arial" w:hAnsi="Arial" w:cs="Arial"/>
        </w:rPr>
        <w:t xml:space="preserve"> – </w:t>
      </w:r>
      <w:r w:rsidRPr="007A1975">
        <w:rPr>
          <w:rFonts w:ascii="Arial" w:hAnsi="Arial" w:cs="Arial"/>
          <w:b/>
        </w:rPr>
        <w:t>E</w:t>
      </w:r>
      <w:r>
        <w:rPr>
          <w:rFonts w:ascii="Arial" w:hAnsi="Arial" w:cs="Arial"/>
          <w:b/>
        </w:rPr>
        <w:t>ssential</w:t>
      </w:r>
    </w:p>
    <w:p w14:paraId="1EDF8BA3" w14:textId="77777777" w:rsidR="00C778F0" w:rsidRPr="00392300" w:rsidRDefault="00C778F0" w:rsidP="00C778F0">
      <w:pPr>
        <w:numPr>
          <w:ilvl w:val="0"/>
          <w:numId w:val="9"/>
        </w:numPr>
        <w:rPr>
          <w:rFonts w:ascii="Arial" w:hAnsi="Arial" w:cs="Arial"/>
        </w:rPr>
      </w:pPr>
      <w:r w:rsidRPr="00392300">
        <w:rPr>
          <w:rFonts w:ascii="Arial" w:hAnsi="Arial" w:cs="Arial"/>
        </w:rPr>
        <w:t xml:space="preserve">Adult Learning Qualification – </w:t>
      </w:r>
      <w:r w:rsidRPr="00392300">
        <w:rPr>
          <w:rFonts w:ascii="Arial" w:hAnsi="Arial" w:cs="Arial"/>
          <w:b/>
        </w:rPr>
        <w:t>D</w:t>
      </w:r>
      <w:r>
        <w:rPr>
          <w:rFonts w:ascii="Arial" w:hAnsi="Arial" w:cs="Arial"/>
          <w:b/>
        </w:rPr>
        <w:t xml:space="preserve">esirable </w:t>
      </w:r>
    </w:p>
    <w:p w14:paraId="00FCA1B8" w14:textId="77777777" w:rsidR="00C778F0" w:rsidRPr="004142AD" w:rsidRDefault="00C778F0" w:rsidP="00C778F0">
      <w:pPr>
        <w:tabs>
          <w:tab w:val="left" w:pos="2340"/>
        </w:tabs>
        <w:ind w:left="2340" w:hanging="2340"/>
        <w:rPr>
          <w:rFonts w:ascii="Arial" w:hAnsi="Arial" w:cs="Arial"/>
          <w:b/>
          <w:lang w:val="en-GB"/>
        </w:rPr>
      </w:pPr>
    </w:p>
    <w:p w14:paraId="76D4B77A" w14:textId="77777777" w:rsidR="00C778F0" w:rsidRPr="004142AD" w:rsidRDefault="00C778F0" w:rsidP="00C778F0">
      <w:pPr>
        <w:tabs>
          <w:tab w:val="left" w:pos="2340"/>
        </w:tabs>
        <w:ind w:left="2340" w:hanging="2340"/>
        <w:rPr>
          <w:rFonts w:ascii="Arial" w:hAnsi="Arial" w:cs="Arial"/>
          <w:b/>
          <w:lang w:val="en-GB"/>
        </w:rPr>
      </w:pPr>
      <w:r w:rsidRPr="004142AD">
        <w:rPr>
          <w:rFonts w:ascii="Arial" w:hAnsi="Arial" w:cs="Arial"/>
          <w:b/>
          <w:lang w:val="en-GB"/>
        </w:rPr>
        <w:t>Other Requirements:</w:t>
      </w:r>
    </w:p>
    <w:p w14:paraId="598FC6E5" w14:textId="77777777" w:rsidR="00C778F0" w:rsidRPr="004142AD" w:rsidRDefault="00C778F0" w:rsidP="00C778F0">
      <w:pPr>
        <w:tabs>
          <w:tab w:val="left" w:pos="2340"/>
        </w:tabs>
        <w:rPr>
          <w:rFonts w:ascii="Arial" w:hAnsi="Arial" w:cs="Arial"/>
          <w:lang w:val="en-GB"/>
        </w:rPr>
      </w:pPr>
    </w:p>
    <w:p w14:paraId="7BCE2311" w14:textId="23A82A20" w:rsidR="00C778F0" w:rsidRPr="004142AD" w:rsidRDefault="00C778F0" w:rsidP="00C778F0">
      <w:pPr>
        <w:numPr>
          <w:ilvl w:val="0"/>
          <w:numId w:val="4"/>
        </w:numPr>
        <w:rPr>
          <w:rFonts w:ascii="Arial" w:hAnsi="Arial" w:cs="Arial"/>
        </w:rPr>
      </w:pPr>
      <w:r w:rsidRPr="004142AD">
        <w:rPr>
          <w:rFonts w:ascii="Arial" w:hAnsi="Arial" w:cs="Arial"/>
        </w:rPr>
        <w:t xml:space="preserve">Ability to work from a range of sites within </w:t>
      </w:r>
      <w:r w:rsidR="00707EE6">
        <w:rPr>
          <w:rFonts w:ascii="Arial" w:hAnsi="Arial" w:cs="Arial"/>
        </w:rPr>
        <w:t>Worcester</w:t>
      </w:r>
      <w:r w:rsidRPr="004142AD">
        <w:rPr>
          <w:rFonts w:ascii="Arial" w:hAnsi="Arial" w:cs="Arial"/>
        </w:rPr>
        <w:t xml:space="preserve"> and Worcestershire</w:t>
      </w:r>
      <w:r>
        <w:rPr>
          <w:rFonts w:ascii="Arial" w:hAnsi="Arial" w:cs="Arial"/>
        </w:rPr>
        <w:t xml:space="preserve"> </w:t>
      </w:r>
      <w:r w:rsidRPr="007A1975">
        <w:rPr>
          <w:rFonts w:ascii="Arial" w:hAnsi="Arial" w:cs="Arial"/>
          <w:b/>
        </w:rPr>
        <w:t>E</w:t>
      </w:r>
      <w:r>
        <w:rPr>
          <w:rFonts w:ascii="Arial" w:hAnsi="Arial" w:cs="Arial"/>
          <w:b/>
        </w:rPr>
        <w:t>ssential</w:t>
      </w:r>
    </w:p>
    <w:p w14:paraId="58761B7C" w14:textId="487D1DDD" w:rsidR="003A02CD" w:rsidRPr="00C778F0" w:rsidRDefault="00C778F0" w:rsidP="00C778F0">
      <w:pPr>
        <w:pStyle w:val="ListParagraph"/>
        <w:numPr>
          <w:ilvl w:val="0"/>
          <w:numId w:val="4"/>
        </w:numPr>
        <w:tabs>
          <w:tab w:val="left" w:pos="2340"/>
        </w:tabs>
      </w:pPr>
      <w:r w:rsidRPr="009C7C77">
        <w:rPr>
          <w:rFonts w:ascii="Arial" w:hAnsi="Arial" w:cs="Arial"/>
        </w:rPr>
        <w:t xml:space="preserve">Full driving </w:t>
      </w:r>
      <w:proofErr w:type="spellStart"/>
      <w:r w:rsidRPr="009C7C77">
        <w:rPr>
          <w:rFonts w:ascii="Arial" w:hAnsi="Arial" w:cs="Arial"/>
        </w:rPr>
        <w:t>licence</w:t>
      </w:r>
      <w:proofErr w:type="spellEnd"/>
      <w:r w:rsidRPr="009C7C77">
        <w:rPr>
          <w:rFonts w:ascii="Arial" w:hAnsi="Arial" w:cs="Arial"/>
        </w:rPr>
        <w:t xml:space="preserve"> and access to a car </w:t>
      </w:r>
      <w:r w:rsidRPr="009C7C77">
        <w:rPr>
          <w:rFonts w:ascii="Arial" w:hAnsi="Arial" w:cs="Arial"/>
          <w:b/>
        </w:rPr>
        <w:t>Essential</w:t>
      </w:r>
    </w:p>
    <w:sectPr w:rsidR="003A02CD" w:rsidRPr="00C778F0" w:rsidSect="004C6954">
      <w:pgSz w:w="12240" w:h="15840" w:code="1"/>
      <w:pgMar w:top="810" w:right="1530" w:bottom="1440" w:left="126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5A316" w14:textId="77777777" w:rsidR="00534AEE" w:rsidRDefault="00534AEE" w:rsidP="004238FD">
      <w:r>
        <w:separator/>
      </w:r>
    </w:p>
  </w:endnote>
  <w:endnote w:type="continuationSeparator" w:id="0">
    <w:p w14:paraId="4FEB61F4" w14:textId="77777777" w:rsidR="00534AEE" w:rsidRDefault="00534AEE" w:rsidP="0042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8C58D" w14:textId="77777777" w:rsidR="00534AEE" w:rsidRDefault="00534AEE" w:rsidP="004238FD">
      <w:r>
        <w:separator/>
      </w:r>
    </w:p>
  </w:footnote>
  <w:footnote w:type="continuationSeparator" w:id="0">
    <w:p w14:paraId="65E4CAE4" w14:textId="77777777" w:rsidR="00534AEE" w:rsidRDefault="00534AEE" w:rsidP="004238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B3BE9"/>
    <w:multiLevelType w:val="hybridMultilevel"/>
    <w:tmpl w:val="1B2A92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9D11212"/>
    <w:multiLevelType w:val="hybridMultilevel"/>
    <w:tmpl w:val="FB082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AA5A6E"/>
    <w:multiLevelType w:val="hybridMultilevel"/>
    <w:tmpl w:val="01E4D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91357E"/>
    <w:multiLevelType w:val="hybridMultilevel"/>
    <w:tmpl w:val="D29E80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3B5330EE"/>
    <w:multiLevelType w:val="hybridMultilevel"/>
    <w:tmpl w:val="A6C8C768"/>
    <w:lvl w:ilvl="0" w:tplc="8C90DC20">
      <w:start w:val="1"/>
      <w:numFmt w:val="bullet"/>
      <w:lvlText w:val=""/>
      <w:lvlJc w:val="left"/>
      <w:pPr>
        <w:tabs>
          <w:tab w:val="num" w:pos="720"/>
        </w:tabs>
        <w:ind w:left="7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E4B06E6"/>
    <w:multiLevelType w:val="hybridMultilevel"/>
    <w:tmpl w:val="79DA2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CF2E65"/>
    <w:multiLevelType w:val="hybridMultilevel"/>
    <w:tmpl w:val="5FEEAED2"/>
    <w:lvl w:ilvl="0" w:tplc="8C90DC20">
      <w:start w:val="1"/>
      <w:numFmt w:val="bullet"/>
      <w:lvlText w:val=""/>
      <w:lvlJc w:val="left"/>
      <w:pPr>
        <w:tabs>
          <w:tab w:val="num" w:pos="720"/>
        </w:tabs>
        <w:ind w:left="7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69178A3"/>
    <w:multiLevelType w:val="hybridMultilevel"/>
    <w:tmpl w:val="F1784834"/>
    <w:lvl w:ilvl="0" w:tplc="8C90DC20">
      <w:start w:val="1"/>
      <w:numFmt w:val="bullet"/>
      <w:lvlText w:val=""/>
      <w:lvlJc w:val="left"/>
      <w:pPr>
        <w:tabs>
          <w:tab w:val="num" w:pos="720"/>
        </w:tabs>
        <w:ind w:left="7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74A3253"/>
    <w:multiLevelType w:val="hybridMultilevel"/>
    <w:tmpl w:val="1B50499A"/>
    <w:lvl w:ilvl="0" w:tplc="8C90DC20">
      <w:start w:val="1"/>
      <w:numFmt w:val="bullet"/>
      <w:lvlText w:val=""/>
      <w:lvlJc w:val="left"/>
      <w:pPr>
        <w:tabs>
          <w:tab w:val="num" w:pos="720"/>
        </w:tabs>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3"/>
  </w:num>
  <w:num w:numId="6">
    <w:abstractNumId w:val="5"/>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F0"/>
    <w:rsid w:val="000823C6"/>
    <w:rsid w:val="003A02CD"/>
    <w:rsid w:val="0041173B"/>
    <w:rsid w:val="004238FD"/>
    <w:rsid w:val="004C6954"/>
    <w:rsid w:val="00534AEE"/>
    <w:rsid w:val="00707EE6"/>
    <w:rsid w:val="009121B5"/>
    <w:rsid w:val="009C7C77"/>
    <w:rsid w:val="00C778F0"/>
    <w:rsid w:val="00D32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7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8F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78F0"/>
    <w:pPr>
      <w:tabs>
        <w:tab w:val="center" w:pos="4320"/>
        <w:tab w:val="right" w:pos="8640"/>
      </w:tabs>
    </w:pPr>
  </w:style>
  <w:style w:type="character" w:customStyle="1" w:styleId="HeaderChar">
    <w:name w:val="Header Char"/>
    <w:basedOn w:val="DefaultParagraphFont"/>
    <w:link w:val="Header"/>
    <w:rsid w:val="00C778F0"/>
    <w:rPr>
      <w:rFonts w:ascii="Times New Roman" w:eastAsia="Times New Roman" w:hAnsi="Times New Roman" w:cs="Times New Roman"/>
      <w:sz w:val="24"/>
      <w:szCs w:val="24"/>
      <w:lang w:val="en-US"/>
    </w:rPr>
  </w:style>
  <w:style w:type="paragraph" w:styleId="ListParagraph">
    <w:name w:val="List Paragraph"/>
    <w:basedOn w:val="Normal"/>
    <w:uiPriority w:val="99"/>
    <w:qFormat/>
    <w:rsid w:val="00C778F0"/>
    <w:pPr>
      <w:ind w:left="720"/>
      <w:contextualSpacing/>
    </w:pPr>
  </w:style>
  <w:style w:type="paragraph" w:styleId="Footer">
    <w:name w:val="footer"/>
    <w:basedOn w:val="Normal"/>
    <w:link w:val="FooterChar"/>
    <w:uiPriority w:val="99"/>
    <w:unhideWhenUsed/>
    <w:rsid w:val="004238FD"/>
    <w:pPr>
      <w:tabs>
        <w:tab w:val="center" w:pos="4513"/>
        <w:tab w:val="right" w:pos="9026"/>
      </w:tabs>
    </w:pPr>
  </w:style>
  <w:style w:type="character" w:customStyle="1" w:styleId="FooterChar">
    <w:name w:val="Footer Char"/>
    <w:basedOn w:val="DefaultParagraphFont"/>
    <w:link w:val="Footer"/>
    <w:uiPriority w:val="99"/>
    <w:rsid w:val="004238F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C6954"/>
    <w:rPr>
      <w:rFonts w:ascii="Tahoma" w:hAnsi="Tahoma" w:cs="Tahoma"/>
      <w:sz w:val="16"/>
      <w:szCs w:val="16"/>
    </w:rPr>
  </w:style>
  <w:style w:type="character" w:customStyle="1" w:styleId="BalloonTextChar">
    <w:name w:val="Balloon Text Char"/>
    <w:basedOn w:val="DefaultParagraphFont"/>
    <w:link w:val="BalloonText"/>
    <w:uiPriority w:val="99"/>
    <w:semiHidden/>
    <w:rsid w:val="004C695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8F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78F0"/>
    <w:pPr>
      <w:tabs>
        <w:tab w:val="center" w:pos="4320"/>
        <w:tab w:val="right" w:pos="8640"/>
      </w:tabs>
    </w:pPr>
  </w:style>
  <w:style w:type="character" w:customStyle="1" w:styleId="HeaderChar">
    <w:name w:val="Header Char"/>
    <w:basedOn w:val="DefaultParagraphFont"/>
    <w:link w:val="Header"/>
    <w:rsid w:val="00C778F0"/>
    <w:rPr>
      <w:rFonts w:ascii="Times New Roman" w:eastAsia="Times New Roman" w:hAnsi="Times New Roman" w:cs="Times New Roman"/>
      <w:sz w:val="24"/>
      <w:szCs w:val="24"/>
      <w:lang w:val="en-US"/>
    </w:rPr>
  </w:style>
  <w:style w:type="paragraph" w:styleId="ListParagraph">
    <w:name w:val="List Paragraph"/>
    <w:basedOn w:val="Normal"/>
    <w:uiPriority w:val="99"/>
    <w:qFormat/>
    <w:rsid w:val="00C778F0"/>
    <w:pPr>
      <w:ind w:left="720"/>
      <w:contextualSpacing/>
    </w:pPr>
  </w:style>
  <w:style w:type="paragraph" w:styleId="Footer">
    <w:name w:val="footer"/>
    <w:basedOn w:val="Normal"/>
    <w:link w:val="FooterChar"/>
    <w:uiPriority w:val="99"/>
    <w:unhideWhenUsed/>
    <w:rsid w:val="004238FD"/>
    <w:pPr>
      <w:tabs>
        <w:tab w:val="center" w:pos="4513"/>
        <w:tab w:val="right" w:pos="9026"/>
      </w:tabs>
    </w:pPr>
  </w:style>
  <w:style w:type="character" w:customStyle="1" w:styleId="FooterChar">
    <w:name w:val="Footer Char"/>
    <w:basedOn w:val="DefaultParagraphFont"/>
    <w:link w:val="Footer"/>
    <w:uiPriority w:val="99"/>
    <w:rsid w:val="004238F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C6954"/>
    <w:rPr>
      <w:rFonts w:ascii="Tahoma" w:hAnsi="Tahoma" w:cs="Tahoma"/>
      <w:sz w:val="16"/>
      <w:szCs w:val="16"/>
    </w:rPr>
  </w:style>
  <w:style w:type="character" w:customStyle="1" w:styleId="BalloonTextChar">
    <w:name w:val="Balloon Text Char"/>
    <w:basedOn w:val="DefaultParagraphFont"/>
    <w:link w:val="BalloonText"/>
    <w:uiPriority w:val="99"/>
    <w:semiHidden/>
    <w:rsid w:val="004C695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Carroll</dc:creator>
  <cp:lastModifiedBy>Emma Powell 2</cp:lastModifiedBy>
  <cp:revision>2</cp:revision>
  <dcterms:created xsi:type="dcterms:W3CDTF">2019-08-01T14:06:00Z</dcterms:created>
  <dcterms:modified xsi:type="dcterms:W3CDTF">2019-08-01T14:06:00Z</dcterms:modified>
</cp:coreProperties>
</file>