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66030" w14:textId="77777777" w:rsidR="00C84B44" w:rsidRDefault="00C84B44" w:rsidP="00C84B44">
      <w:pPr>
        <w:spacing w:after="0" w:line="240" w:lineRule="auto"/>
        <w:rPr>
          <w:rFonts w:ascii="Arial" w:hAnsi="Arial" w:cs="Arial"/>
        </w:rPr>
      </w:pPr>
    </w:p>
    <w:p w14:paraId="45A4E8BB" w14:textId="77777777" w:rsidR="000E635E" w:rsidRPr="006E2FF6" w:rsidRDefault="00B34693" w:rsidP="006E2FF6">
      <w:pPr>
        <w:tabs>
          <w:tab w:val="num" w:pos="709"/>
        </w:tabs>
        <w:spacing w:after="0" w:line="240" w:lineRule="auto"/>
        <w:jc w:val="center"/>
        <w:rPr>
          <w:rFonts w:asciiTheme="minorHAnsi" w:hAnsiTheme="minorHAnsi"/>
        </w:rPr>
      </w:pPr>
      <w:r w:rsidRPr="006E2FF6">
        <w:rPr>
          <w:rFonts w:asciiTheme="minorHAnsi" w:hAnsiTheme="minorHAnsi"/>
        </w:rPr>
        <w:t>Onside is a voluntary organisation promoting the rights and interests of people facing disadvantage. We are all about people,</w:t>
      </w:r>
      <w:r w:rsidR="00C84B44" w:rsidRPr="006E2FF6">
        <w:rPr>
          <w:rFonts w:asciiTheme="minorHAnsi" w:hAnsiTheme="minorHAnsi"/>
        </w:rPr>
        <w:t xml:space="preserve"> support</w:t>
      </w:r>
      <w:r w:rsidRPr="006E2FF6">
        <w:rPr>
          <w:rFonts w:asciiTheme="minorHAnsi" w:hAnsiTheme="minorHAnsi"/>
        </w:rPr>
        <w:t>ing</w:t>
      </w:r>
      <w:r w:rsidR="00C84B44" w:rsidRPr="006E2FF6">
        <w:rPr>
          <w:rFonts w:asciiTheme="minorHAnsi" w:hAnsiTheme="minorHAnsi"/>
        </w:rPr>
        <w:t xml:space="preserve"> and empower</w:t>
      </w:r>
      <w:r w:rsidRPr="006E2FF6">
        <w:rPr>
          <w:rFonts w:asciiTheme="minorHAnsi" w:hAnsiTheme="minorHAnsi"/>
        </w:rPr>
        <w:t>ing</w:t>
      </w:r>
      <w:r w:rsidR="00C84B44" w:rsidRPr="006E2FF6">
        <w:rPr>
          <w:rFonts w:asciiTheme="minorHAnsi" w:hAnsiTheme="minorHAnsi"/>
        </w:rPr>
        <w:t xml:space="preserve"> them to live the very best life possible. </w:t>
      </w:r>
      <w:r w:rsidRPr="006E2FF6">
        <w:rPr>
          <w:rFonts w:asciiTheme="minorHAnsi" w:hAnsiTheme="minorHAnsi"/>
        </w:rPr>
        <w:t>Onside works to strengthen communities and reduce</w:t>
      </w:r>
      <w:r w:rsidR="00C84B44" w:rsidRPr="006E2FF6">
        <w:rPr>
          <w:rFonts w:asciiTheme="minorHAnsi" w:hAnsiTheme="minorHAnsi"/>
        </w:rPr>
        <w:t xml:space="preserve"> loneliness</w:t>
      </w:r>
      <w:r w:rsidR="004434F8" w:rsidRPr="006E2FF6">
        <w:rPr>
          <w:rFonts w:asciiTheme="minorHAnsi" w:hAnsiTheme="minorHAnsi"/>
        </w:rPr>
        <w:t>,</w:t>
      </w:r>
      <w:r w:rsidR="00C84B44" w:rsidRPr="006E2FF6">
        <w:rPr>
          <w:rFonts w:asciiTheme="minorHAnsi" w:hAnsiTheme="minorHAnsi"/>
        </w:rPr>
        <w:t xml:space="preserve"> </w:t>
      </w:r>
      <w:r w:rsidR="004434F8" w:rsidRPr="006E2FF6">
        <w:rPr>
          <w:rFonts w:asciiTheme="minorHAnsi" w:hAnsiTheme="minorHAnsi"/>
        </w:rPr>
        <w:t>w</w:t>
      </w:r>
      <w:r w:rsidR="003C7C91" w:rsidRPr="006E2FF6">
        <w:rPr>
          <w:rFonts w:asciiTheme="minorHAnsi" w:hAnsiTheme="minorHAnsi"/>
        </w:rPr>
        <w:t>e ensure</w:t>
      </w:r>
      <w:r w:rsidR="00C84B44" w:rsidRPr="006E2FF6">
        <w:rPr>
          <w:rFonts w:asciiTheme="minorHAnsi" w:hAnsiTheme="minorHAnsi"/>
        </w:rPr>
        <w:t xml:space="preserve"> that the most vulnerable people are not alone and feel connected to the people and plac</w:t>
      </w:r>
      <w:r w:rsidRPr="006E2FF6">
        <w:rPr>
          <w:rFonts w:asciiTheme="minorHAnsi" w:hAnsiTheme="minorHAnsi"/>
        </w:rPr>
        <w:t>es closest to where they live.</w:t>
      </w:r>
    </w:p>
    <w:p w14:paraId="628118DC" w14:textId="77777777" w:rsidR="00B34693" w:rsidRPr="000E635E" w:rsidRDefault="00B34693" w:rsidP="003C7C91">
      <w:pPr>
        <w:spacing w:after="0" w:line="240" w:lineRule="auto"/>
        <w:jc w:val="center"/>
        <w:rPr>
          <w:rFonts w:ascii="Arial" w:hAnsi="Arial" w:cs="Arial"/>
        </w:rPr>
      </w:pPr>
    </w:p>
    <w:p w14:paraId="0DA3A257" w14:textId="77777777" w:rsidR="007E2149" w:rsidRPr="00B92082" w:rsidRDefault="00E50537" w:rsidP="003C7C91">
      <w:pPr>
        <w:jc w:val="center"/>
        <w:rPr>
          <w:rFonts w:asciiTheme="minorHAnsi" w:hAnsiTheme="minorHAnsi" w:cstheme="minorHAnsi"/>
          <w:b/>
          <w:sz w:val="24"/>
          <w:szCs w:val="24"/>
        </w:rPr>
      </w:pPr>
      <w:r w:rsidRPr="00B92082">
        <w:rPr>
          <w:rFonts w:asciiTheme="minorHAnsi" w:hAnsiTheme="minorHAnsi" w:cstheme="minorHAnsi"/>
          <w:b/>
          <w:sz w:val="24"/>
          <w:szCs w:val="24"/>
        </w:rPr>
        <w:t xml:space="preserve">We have </w:t>
      </w:r>
      <w:r w:rsidR="00B34693" w:rsidRPr="00B92082">
        <w:rPr>
          <w:rFonts w:asciiTheme="minorHAnsi" w:hAnsiTheme="minorHAnsi" w:cstheme="minorHAnsi"/>
          <w:b/>
          <w:sz w:val="24"/>
          <w:szCs w:val="24"/>
        </w:rPr>
        <w:t>a</w:t>
      </w:r>
      <w:r w:rsidR="007C7FB1">
        <w:rPr>
          <w:rFonts w:asciiTheme="minorHAnsi" w:hAnsiTheme="minorHAnsi" w:cstheme="minorHAnsi"/>
          <w:b/>
          <w:sz w:val="24"/>
          <w:szCs w:val="24"/>
        </w:rPr>
        <w:t>n</w:t>
      </w:r>
      <w:r w:rsidR="00B34693" w:rsidRPr="00B92082">
        <w:rPr>
          <w:rFonts w:asciiTheme="minorHAnsi" w:hAnsiTheme="minorHAnsi" w:cstheme="minorHAnsi"/>
          <w:b/>
          <w:sz w:val="24"/>
          <w:szCs w:val="24"/>
        </w:rPr>
        <w:t xml:space="preserve"> </w:t>
      </w:r>
      <w:r w:rsidR="007C7FB1">
        <w:rPr>
          <w:rFonts w:asciiTheme="minorHAnsi" w:hAnsiTheme="minorHAnsi" w:cstheme="minorHAnsi"/>
          <w:b/>
          <w:sz w:val="24"/>
          <w:szCs w:val="24"/>
        </w:rPr>
        <w:t xml:space="preserve">opportunity within </w:t>
      </w:r>
      <w:r w:rsidR="00692CF8" w:rsidRPr="00B92082">
        <w:rPr>
          <w:rFonts w:asciiTheme="minorHAnsi" w:hAnsiTheme="minorHAnsi" w:cstheme="minorHAnsi"/>
          <w:b/>
          <w:sz w:val="24"/>
          <w:szCs w:val="24"/>
        </w:rPr>
        <w:t>Worcestershire</w:t>
      </w:r>
      <w:r w:rsidR="004434F8" w:rsidRPr="00B92082">
        <w:rPr>
          <w:rFonts w:asciiTheme="minorHAnsi" w:hAnsiTheme="minorHAnsi" w:cstheme="minorHAnsi"/>
          <w:b/>
          <w:sz w:val="24"/>
          <w:szCs w:val="24"/>
        </w:rPr>
        <w:t xml:space="preserve"> for</w:t>
      </w:r>
      <w:r w:rsidR="007C7FB1">
        <w:rPr>
          <w:rFonts w:asciiTheme="minorHAnsi" w:hAnsiTheme="minorHAnsi" w:cstheme="minorHAnsi"/>
          <w:b/>
          <w:sz w:val="24"/>
          <w:szCs w:val="24"/>
        </w:rPr>
        <w:t xml:space="preserve"> </w:t>
      </w:r>
    </w:p>
    <w:p w14:paraId="5997A517" w14:textId="2610A70F" w:rsidR="004434F8" w:rsidRPr="00B92082" w:rsidRDefault="007C7FB1" w:rsidP="003C7C91">
      <w:pPr>
        <w:jc w:val="center"/>
        <w:rPr>
          <w:rFonts w:asciiTheme="minorHAnsi" w:hAnsiTheme="minorHAnsi" w:cstheme="minorHAnsi"/>
          <w:b/>
          <w:sz w:val="24"/>
          <w:szCs w:val="24"/>
        </w:rPr>
      </w:pPr>
      <w:r>
        <w:rPr>
          <w:rFonts w:asciiTheme="minorHAnsi" w:hAnsiTheme="minorHAnsi" w:cstheme="minorHAnsi"/>
          <w:b/>
          <w:sz w:val="24"/>
          <w:szCs w:val="24"/>
        </w:rPr>
        <w:t>Parent Support Advocate</w:t>
      </w:r>
    </w:p>
    <w:p w14:paraId="29A55A1E" w14:textId="77777777" w:rsidR="00902DCA" w:rsidRPr="00B92082" w:rsidRDefault="0015500D" w:rsidP="003C7C91">
      <w:pPr>
        <w:jc w:val="center"/>
        <w:rPr>
          <w:rFonts w:asciiTheme="minorHAnsi" w:hAnsiTheme="minorHAnsi" w:cstheme="minorHAnsi"/>
          <w:b/>
          <w:sz w:val="24"/>
          <w:szCs w:val="24"/>
        </w:rPr>
      </w:pPr>
      <w:r>
        <w:rPr>
          <w:rFonts w:asciiTheme="minorHAnsi" w:hAnsiTheme="minorHAnsi" w:cstheme="minorHAnsi"/>
          <w:b/>
          <w:sz w:val="24"/>
          <w:szCs w:val="24"/>
        </w:rPr>
        <w:t xml:space="preserve">Up to </w:t>
      </w:r>
      <w:r w:rsidR="00A342C9" w:rsidRPr="00B92082">
        <w:rPr>
          <w:rFonts w:asciiTheme="minorHAnsi" w:hAnsiTheme="minorHAnsi" w:cstheme="minorHAnsi"/>
          <w:b/>
          <w:sz w:val="24"/>
          <w:szCs w:val="24"/>
        </w:rPr>
        <w:t>1</w:t>
      </w:r>
      <w:r w:rsidR="007C7FB1">
        <w:rPr>
          <w:rFonts w:asciiTheme="minorHAnsi" w:hAnsiTheme="minorHAnsi" w:cstheme="minorHAnsi"/>
          <w:b/>
          <w:sz w:val="24"/>
          <w:szCs w:val="24"/>
        </w:rPr>
        <w:t>6</w:t>
      </w:r>
      <w:r w:rsidR="00A342C9" w:rsidRPr="00B92082">
        <w:rPr>
          <w:rFonts w:asciiTheme="minorHAnsi" w:hAnsiTheme="minorHAnsi" w:cstheme="minorHAnsi"/>
          <w:b/>
          <w:sz w:val="24"/>
          <w:szCs w:val="24"/>
        </w:rPr>
        <w:t xml:space="preserve"> hours per week</w:t>
      </w:r>
      <w:r>
        <w:rPr>
          <w:rFonts w:asciiTheme="minorHAnsi" w:hAnsiTheme="minorHAnsi" w:cstheme="minorHAnsi"/>
          <w:b/>
          <w:sz w:val="24"/>
          <w:szCs w:val="24"/>
        </w:rPr>
        <w:t xml:space="preserve">. Further opportunities are also available for freelance work across Herefordshire &amp; </w:t>
      </w:r>
      <w:proofErr w:type="gramStart"/>
      <w:r>
        <w:rPr>
          <w:rFonts w:asciiTheme="minorHAnsi" w:hAnsiTheme="minorHAnsi" w:cstheme="minorHAnsi"/>
          <w:b/>
          <w:sz w:val="24"/>
          <w:szCs w:val="24"/>
        </w:rPr>
        <w:t>Worcestershire</w:t>
      </w:r>
      <w:proofErr w:type="gramEnd"/>
    </w:p>
    <w:p w14:paraId="477F06EA" w14:textId="77777777" w:rsidR="000E635E" w:rsidRPr="00B92082" w:rsidRDefault="007C7FB1" w:rsidP="003C7C91">
      <w:pPr>
        <w:jc w:val="center"/>
        <w:rPr>
          <w:rFonts w:asciiTheme="minorHAnsi" w:hAnsiTheme="minorHAnsi" w:cstheme="minorHAnsi"/>
          <w:b/>
          <w:sz w:val="24"/>
          <w:szCs w:val="24"/>
        </w:rPr>
      </w:pPr>
      <w:r>
        <w:rPr>
          <w:rFonts w:asciiTheme="minorHAnsi" w:hAnsiTheme="minorHAnsi" w:cstheme="minorHAnsi"/>
          <w:b/>
          <w:sz w:val="24"/>
          <w:szCs w:val="24"/>
        </w:rPr>
        <w:t xml:space="preserve">Starting </w:t>
      </w:r>
      <w:r w:rsidR="006E2FF6" w:rsidRPr="00B92082">
        <w:rPr>
          <w:rFonts w:asciiTheme="minorHAnsi" w:hAnsiTheme="minorHAnsi" w:cstheme="minorHAnsi"/>
          <w:b/>
          <w:sz w:val="24"/>
          <w:szCs w:val="24"/>
        </w:rPr>
        <w:t>S</w:t>
      </w:r>
      <w:r w:rsidR="00A342C9" w:rsidRPr="00B92082">
        <w:rPr>
          <w:rFonts w:asciiTheme="minorHAnsi" w:hAnsiTheme="minorHAnsi" w:cstheme="minorHAnsi"/>
          <w:b/>
          <w:sz w:val="24"/>
          <w:szCs w:val="24"/>
        </w:rPr>
        <w:t>alary</w:t>
      </w:r>
      <w:r w:rsidR="00C20EA7" w:rsidRPr="00B92082">
        <w:rPr>
          <w:rFonts w:asciiTheme="minorHAnsi" w:hAnsiTheme="minorHAnsi" w:cstheme="minorHAnsi"/>
          <w:b/>
          <w:sz w:val="24"/>
          <w:szCs w:val="24"/>
        </w:rPr>
        <w:t xml:space="preserve"> </w:t>
      </w:r>
      <w:r w:rsidR="00570FB1" w:rsidRPr="00B92082">
        <w:rPr>
          <w:rFonts w:asciiTheme="minorHAnsi" w:hAnsiTheme="minorHAnsi" w:cstheme="minorHAnsi"/>
          <w:b/>
          <w:sz w:val="24"/>
          <w:szCs w:val="24"/>
        </w:rPr>
        <w:t>£</w:t>
      </w:r>
      <w:r w:rsidR="006E2FF6" w:rsidRPr="00B92082">
        <w:rPr>
          <w:rFonts w:asciiTheme="minorHAnsi" w:hAnsiTheme="minorHAnsi" w:cstheme="minorHAnsi"/>
          <w:b/>
          <w:sz w:val="24"/>
          <w:szCs w:val="24"/>
        </w:rPr>
        <w:t>19</w:t>
      </w:r>
      <w:r w:rsidR="00A342C9" w:rsidRPr="00B92082">
        <w:rPr>
          <w:rFonts w:asciiTheme="minorHAnsi" w:hAnsiTheme="minorHAnsi" w:cstheme="minorHAnsi"/>
          <w:b/>
          <w:sz w:val="24"/>
          <w:szCs w:val="24"/>
        </w:rPr>
        <w:t>,</w:t>
      </w:r>
      <w:r>
        <w:rPr>
          <w:rFonts w:asciiTheme="minorHAnsi" w:hAnsiTheme="minorHAnsi" w:cstheme="minorHAnsi"/>
          <w:b/>
          <w:sz w:val="24"/>
          <w:szCs w:val="24"/>
        </w:rPr>
        <w:t>0</w:t>
      </w:r>
      <w:r w:rsidR="00A342C9" w:rsidRPr="00B92082">
        <w:rPr>
          <w:rFonts w:asciiTheme="minorHAnsi" w:hAnsiTheme="minorHAnsi" w:cstheme="minorHAnsi"/>
          <w:b/>
          <w:sz w:val="24"/>
          <w:szCs w:val="24"/>
        </w:rPr>
        <w:t>00</w:t>
      </w:r>
      <w:r w:rsidR="00C20EA7" w:rsidRPr="00B92082">
        <w:rPr>
          <w:rFonts w:asciiTheme="minorHAnsi" w:hAnsiTheme="minorHAnsi" w:cstheme="minorHAnsi"/>
          <w:b/>
          <w:sz w:val="24"/>
          <w:szCs w:val="24"/>
        </w:rPr>
        <w:t xml:space="preserve"> per </w:t>
      </w:r>
      <w:r w:rsidR="00A342C9" w:rsidRPr="00B92082">
        <w:rPr>
          <w:rFonts w:asciiTheme="minorHAnsi" w:hAnsiTheme="minorHAnsi" w:cstheme="minorHAnsi"/>
          <w:b/>
          <w:sz w:val="24"/>
          <w:szCs w:val="24"/>
        </w:rPr>
        <w:t>annum</w:t>
      </w:r>
      <w:r w:rsidR="008C0849">
        <w:rPr>
          <w:rFonts w:asciiTheme="minorHAnsi" w:hAnsiTheme="minorHAnsi" w:cstheme="minorHAnsi"/>
          <w:b/>
          <w:sz w:val="24"/>
          <w:szCs w:val="24"/>
        </w:rPr>
        <w:t xml:space="preserve"> - £23,000</w:t>
      </w:r>
      <w:r w:rsidR="00A342C9" w:rsidRPr="00B92082">
        <w:rPr>
          <w:rFonts w:asciiTheme="minorHAnsi" w:hAnsiTheme="minorHAnsi" w:cstheme="minorHAnsi"/>
          <w:b/>
          <w:sz w:val="24"/>
          <w:szCs w:val="24"/>
        </w:rPr>
        <w:t xml:space="preserve"> </w:t>
      </w:r>
      <w:r w:rsidR="00B92082" w:rsidRPr="00B92082">
        <w:rPr>
          <w:rFonts w:asciiTheme="minorHAnsi" w:hAnsiTheme="minorHAnsi" w:cstheme="minorHAnsi"/>
          <w:b/>
          <w:sz w:val="24"/>
          <w:szCs w:val="24"/>
        </w:rPr>
        <w:t xml:space="preserve">FTE </w:t>
      </w:r>
      <w:r w:rsidR="00A342C9" w:rsidRPr="00B92082">
        <w:rPr>
          <w:rFonts w:asciiTheme="minorHAnsi" w:hAnsiTheme="minorHAnsi" w:cstheme="minorHAnsi"/>
          <w:b/>
          <w:sz w:val="24"/>
          <w:szCs w:val="24"/>
        </w:rPr>
        <w:t>(pro rata</w:t>
      </w:r>
      <w:r w:rsidR="006E2FF6" w:rsidRPr="00B92082">
        <w:rPr>
          <w:rFonts w:asciiTheme="minorHAnsi" w:hAnsiTheme="minorHAnsi" w:cstheme="minorHAnsi"/>
          <w:b/>
          <w:sz w:val="24"/>
          <w:szCs w:val="24"/>
        </w:rPr>
        <w:t xml:space="preserve"> to hours offered</w:t>
      </w:r>
      <w:r w:rsidR="00A342C9" w:rsidRPr="00B92082">
        <w:rPr>
          <w:rFonts w:asciiTheme="minorHAnsi" w:hAnsiTheme="minorHAnsi" w:cstheme="minorHAnsi"/>
          <w:b/>
          <w:sz w:val="24"/>
          <w:szCs w:val="24"/>
        </w:rPr>
        <w:t xml:space="preserve">) </w:t>
      </w:r>
    </w:p>
    <w:p w14:paraId="6F392CED" w14:textId="77777777" w:rsidR="00136F43" w:rsidRPr="000E635E" w:rsidRDefault="00A342C9" w:rsidP="008C0849">
      <w:pPr>
        <w:tabs>
          <w:tab w:val="num" w:pos="709"/>
        </w:tabs>
        <w:spacing w:after="0" w:line="240" w:lineRule="auto"/>
        <w:jc w:val="center"/>
        <w:rPr>
          <w:rFonts w:asciiTheme="minorHAnsi" w:hAnsiTheme="minorHAnsi"/>
        </w:rPr>
      </w:pPr>
      <w:r w:rsidRPr="000E635E">
        <w:rPr>
          <w:rFonts w:asciiTheme="minorHAnsi" w:hAnsiTheme="minorHAnsi"/>
        </w:rPr>
        <w:t xml:space="preserve">Onside are delighted to be </w:t>
      </w:r>
      <w:r w:rsidR="008C0849">
        <w:rPr>
          <w:rFonts w:asciiTheme="minorHAnsi" w:hAnsiTheme="minorHAnsi"/>
        </w:rPr>
        <w:t xml:space="preserve">have been awarded the contract to deliver advocacy to support vulnerable parents across Worcestershire. The service </w:t>
      </w:r>
      <w:r w:rsidR="008C0849" w:rsidRPr="008C0849">
        <w:rPr>
          <w:rFonts w:asciiTheme="minorHAnsi" w:hAnsiTheme="minorHAnsi"/>
        </w:rPr>
        <w:t>provide</w:t>
      </w:r>
      <w:r w:rsidR="0015500D">
        <w:rPr>
          <w:rFonts w:asciiTheme="minorHAnsi" w:hAnsiTheme="minorHAnsi"/>
        </w:rPr>
        <w:t>s</w:t>
      </w:r>
      <w:r w:rsidR="008C0849" w:rsidRPr="008C0849">
        <w:rPr>
          <w:rFonts w:asciiTheme="minorHAnsi" w:hAnsiTheme="minorHAnsi"/>
        </w:rPr>
        <w:t xml:space="preserve"> independent information, advice and advocacy to parents who would otherwise experience substantial difficulty in engaging in assessments and proceedings involving their children, ensuring that the views of parents and carers are represented throughout all such assessments</w:t>
      </w:r>
      <w:r w:rsidR="003D073A">
        <w:rPr>
          <w:rFonts w:asciiTheme="minorHAnsi" w:hAnsiTheme="minorHAnsi"/>
        </w:rPr>
        <w:t xml:space="preserve">, </w:t>
      </w:r>
      <w:r w:rsidR="008C0849" w:rsidRPr="008C0849">
        <w:rPr>
          <w:rFonts w:asciiTheme="minorHAnsi" w:hAnsiTheme="minorHAnsi"/>
        </w:rPr>
        <w:t>proceedings</w:t>
      </w:r>
      <w:r w:rsidR="003D073A">
        <w:rPr>
          <w:rFonts w:asciiTheme="minorHAnsi" w:hAnsiTheme="minorHAnsi"/>
        </w:rPr>
        <w:t xml:space="preserve"> and court hearings</w:t>
      </w:r>
      <w:r w:rsidR="008C0849" w:rsidRPr="008C0849">
        <w:rPr>
          <w:rFonts w:asciiTheme="minorHAnsi" w:hAnsiTheme="minorHAnsi"/>
        </w:rPr>
        <w:t>.</w:t>
      </w:r>
      <w:r w:rsidRPr="000E635E">
        <w:rPr>
          <w:rFonts w:asciiTheme="minorHAnsi" w:hAnsiTheme="minorHAnsi"/>
        </w:rPr>
        <w:t xml:space="preserve"> </w:t>
      </w:r>
    </w:p>
    <w:p w14:paraId="7F7D6BD7" w14:textId="77777777" w:rsidR="00136F43" w:rsidRPr="000E635E" w:rsidRDefault="00136F43" w:rsidP="003C7C91">
      <w:pPr>
        <w:tabs>
          <w:tab w:val="num" w:pos="709"/>
        </w:tabs>
        <w:spacing w:after="0" w:line="240" w:lineRule="auto"/>
        <w:jc w:val="center"/>
        <w:rPr>
          <w:rFonts w:asciiTheme="minorHAnsi" w:hAnsiTheme="minorHAnsi"/>
        </w:rPr>
      </w:pPr>
    </w:p>
    <w:p w14:paraId="099F1F1B" w14:textId="77777777" w:rsidR="00136F43" w:rsidRPr="000E635E" w:rsidRDefault="00136F43" w:rsidP="003C7C91">
      <w:pPr>
        <w:tabs>
          <w:tab w:val="num" w:pos="709"/>
        </w:tabs>
        <w:spacing w:after="0" w:line="240" w:lineRule="auto"/>
        <w:jc w:val="center"/>
        <w:rPr>
          <w:rFonts w:asciiTheme="minorHAnsi" w:hAnsiTheme="minorHAnsi"/>
        </w:rPr>
      </w:pPr>
      <w:r w:rsidRPr="000E635E">
        <w:rPr>
          <w:rFonts w:asciiTheme="minorHAnsi" w:hAnsiTheme="minorHAnsi"/>
        </w:rPr>
        <w:t xml:space="preserve">Key </w:t>
      </w:r>
      <w:r w:rsidR="00B34693">
        <w:rPr>
          <w:rFonts w:asciiTheme="minorHAnsi" w:hAnsiTheme="minorHAnsi"/>
        </w:rPr>
        <w:t>Elements of the role</w:t>
      </w:r>
      <w:r w:rsidR="00DD3DC1" w:rsidRPr="000E635E">
        <w:rPr>
          <w:rFonts w:asciiTheme="minorHAnsi" w:hAnsiTheme="minorHAnsi"/>
        </w:rPr>
        <w:t>;</w:t>
      </w:r>
    </w:p>
    <w:p w14:paraId="3878F5FF" w14:textId="77777777" w:rsidR="00DD3DC1" w:rsidRPr="000E635E" w:rsidRDefault="00DD3DC1" w:rsidP="003C7C91">
      <w:pPr>
        <w:tabs>
          <w:tab w:val="num" w:pos="709"/>
        </w:tabs>
        <w:spacing w:after="0" w:line="240" w:lineRule="auto"/>
        <w:rPr>
          <w:rFonts w:asciiTheme="minorHAnsi" w:hAnsiTheme="minorHAnsi"/>
        </w:rPr>
      </w:pPr>
    </w:p>
    <w:p w14:paraId="13821167" w14:textId="77777777" w:rsidR="008C0849" w:rsidRPr="008C0849" w:rsidRDefault="008C0849" w:rsidP="008C0849">
      <w:pPr>
        <w:pStyle w:val="ListParagraph"/>
        <w:numPr>
          <w:ilvl w:val="0"/>
          <w:numId w:val="12"/>
        </w:numPr>
        <w:rPr>
          <w:rFonts w:asciiTheme="minorHAnsi" w:hAnsiTheme="minorHAnsi" w:cstheme="minorHAnsi"/>
        </w:rPr>
      </w:pPr>
      <w:r w:rsidRPr="008C0849">
        <w:rPr>
          <w:rFonts w:asciiTheme="minorHAnsi" w:hAnsiTheme="minorHAnsi" w:cstheme="minorHAnsi"/>
        </w:rPr>
        <w:t>Provide independent direct advocacy to support parents who have additional needs ensuring:</w:t>
      </w:r>
    </w:p>
    <w:p w14:paraId="7FE2671E" w14:textId="77777777" w:rsidR="008C0849" w:rsidRPr="008C0849" w:rsidRDefault="008C0849" w:rsidP="008C0849">
      <w:pPr>
        <w:pStyle w:val="ListParagraph"/>
        <w:numPr>
          <w:ilvl w:val="2"/>
          <w:numId w:val="12"/>
        </w:numPr>
        <w:rPr>
          <w:rFonts w:asciiTheme="minorHAnsi" w:hAnsiTheme="minorHAnsi" w:cstheme="minorHAnsi"/>
        </w:rPr>
      </w:pPr>
      <w:r w:rsidRPr="008C0849">
        <w:rPr>
          <w:rFonts w:asciiTheme="minorHAnsi" w:hAnsiTheme="minorHAnsi" w:cstheme="minorHAnsi"/>
        </w:rPr>
        <w:t>their rights and interests are represente</w:t>
      </w:r>
      <w:r w:rsidR="0015500D">
        <w:rPr>
          <w:rFonts w:asciiTheme="minorHAnsi" w:hAnsiTheme="minorHAnsi" w:cstheme="minorHAnsi"/>
        </w:rPr>
        <w:t>d</w:t>
      </w:r>
    </w:p>
    <w:p w14:paraId="2B9AEDC6" w14:textId="77777777" w:rsidR="008C0849" w:rsidRPr="008C0849" w:rsidRDefault="008C0849" w:rsidP="008C0849">
      <w:pPr>
        <w:pStyle w:val="ListParagraph"/>
        <w:numPr>
          <w:ilvl w:val="2"/>
          <w:numId w:val="12"/>
        </w:numPr>
        <w:rPr>
          <w:rFonts w:asciiTheme="minorHAnsi" w:hAnsiTheme="minorHAnsi" w:cstheme="minorHAnsi"/>
        </w:rPr>
      </w:pPr>
      <w:r w:rsidRPr="008C0849">
        <w:rPr>
          <w:rFonts w:asciiTheme="minorHAnsi" w:hAnsiTheme="minorHAnsi" w:cstheme="minorHAnsi"/>
        </w:rPr>
        <w:t>they are safeguarded</w:t>
      </w:r>
    </w:p>
    <w:p w14:paraId="71A092C7" w14:textId="77777777" w:rsidR="008C0849" w:rsidRPr="008C0849" w:rsidRDefault="008C0849" w:rsidP="008C0849">
      <w:pPr>
        <w:pStyle w:val="ListParagraph"/>
        <w:numPr>
          <w:ilvl w:val="2"/>
          <w:numId w:val="12"/>
        </w:numPr>
        <w:rPr>
          <w:rFonts w:asciiTheme="minorHAnsi" w:hAnsiTheme="minorHAnsi" w:cstheme="minorHAnsi"/>
        </w:rPr>
      </w:pPr>
      <w:r w:rsidRPr="008C0849">
        <w:rPr>
          <w:rFonts w:asciiTheme="minorHAnsi" w:hAnsiTheme="minorHAnsi" w:cstheme="minorHAnsi"/>
        </w:rPr>
        <w:t>their voice is heard</w:t>
      </w:r>
    </w:p>
    <w:p w14:paraId="382BD1EE" w14:textId="77777777" w:rsidR="008C0849" w:rsidRPr="008C0849" w:rsidRDefault="008C0849" w:rsidP="008C0849">
      <w:pPr>
        <w:pStyle w:val="ListParagraph"/>
        <w:numPr>
          <w:ilvl w:val="2"/>
          <w:numId w:val="12"/>
        </w:numPr>
        <w:rPr>
          <w:rFonts w:asciiTheme="minorHAnsi" w:hAnsiTheme="minorHAnsi" w:cstheme="minorHAnsi"/>
        </w:rPr>
      </w:pPr>
      <w:r w:rsidRPr="008C0849">
        <w:rPr>
          <w:rFonts w:asciiTheme="minorHAnsi" w:hAnsiTheme="minorHAnsi" w:cstheme="minorHAnsi"/>
        </w:rPr>
        <w:t>they are informed, enabling the person to have as much participation with decisions around their children</w:t>
      </w:r>
    </w:p>
    <w:p w14:paraId="04217833" w14:textId="77777777" w:rsidR="008C0849" w:rsidRPr="008C0849" w:rsidRDefault="008C0849" w:rsidP="008C0849">
      <w:pPr>
        <w:pStyle w:val="ListParagraph"/>
        <w:numPr>
          <w:ilvl w:val="0"/>
          <w:numId w:val="12"/>
        </w:numPr>
        <w:rPr>
          <w:rFonts w:asciiTheme="minorHAnsi" w:hAnsiTheme="minorHAnsi" w:cstheme="minorHAnsi"/>
        </w:rPr>
      </w:pPr>
      <w:r w:rsidRPr="008C0849">
        <w:rPr>
          <w:rFonts w:asciiTheme="minorHAnsi" w:hAnsiTheme="minorHAnsi" w:cstheme="minorHAnsi"/>
        </w:rPr>
        <w:t>To attend any meetings or assessments in relation to decisions involving the persons children, supporting the individual to participate as fully as possible</w:t>
      </w:r>
    </w:p>
    <w:p w14:paraId="130CDCC0" w14:textId="77777777" w:rsidR="008C0849" w:rsidRPr="008C0849" w:rsidRDefault="008C0849" w:rsidP="008C0849">
      <w:pPr>
        <w:pStyle w:val="ListParagraph"/>
        <w:numPr>
          <w:ilvl w:val="0"/>
          <w:numId w:val="12"/>
        </w:numPr>
        <w:rPr>
          <w:rFonts w:asciiTheme="minorHAnsi" w:hAnsiTheme="minorHAnsi" w:cstheme="minorHAnsi"/>
        </w:rPr>
      </w:pPr>
      <w:r w:rsidRPr="008C0849">
        <w:rPr>
          <w:rFonts w:asciiTheme="minorHAnsi" w:hAnsiTheme="minorHAnsi" w:cstheme="minorHAnsi"/>
        </w:rPr>
        <w:t>To attend any court hearings or directives involving the person’s children, supporting the individual to participate as fully as possible</w:t>
      </w:r>
    </w:p>
    <w:p w14:paraId="6F7D6945" w14:textId="77777777" w:rsidR="008C0849" w:rsidRPr="008C0849" w:rsidRDefault="008C0849" w:rsidP="008C0849">
      <w:pPr>
        <w:pStyle w:val="ListParagraph"/>
        <w:numPr>
          <w:ilvl w:val="0"/>
          <w:numId w:val="12"/>
        </w:numPr>
        <w:rPr>
          <w:rFonts w:asciiTheme="minorHAnsi" w:hAnsiTheme="minorHAnsi" w:cstheme="minorHAnsi"/>
        </w:rPr>
      </w:pPr>
      <w:r w:rsidRPr="008C0849">
        <w:rPr>
          <w:rFonts w:asciiTheme="minorHAnsi" w:hAnsiTheme="minorHAnsi" w:cstheme="minorHAnsi"/>
        </w:rPr>
        <w:t xml:space="preserve">Where appropriate, refer and signpost service users to other agencies/services to ensure they are receiving effective support </w:t>
      </w:r>
    </w:p>
    <w:p w14:paraId="393C6CC2" w14:textId="77777777" w:rsidR="008C0849" w:rsidRPr="008C0849" w:rsidRDefault="008C0849" w:rsidP="008C0849">
      <w:pPr>
        <w:pStyle w:val="ListParagraph"/>
        <w:numPr>
          <w:ilvl w:val="0"/>
          <w:numId w:val="12"/>
        </w:numPr>
        <w:rPr>
          <w:rFonts w:asciiTheme="minorHAnsi" w:hAnsiTheme="minorHAnsi" w:cstheme="minorHAnsi"/>
        </w:rPr>
      </w:pPr>
      <w:r w:rsidRPr="008C0849">
        <w:rPr>
          <w:rFonts w:asciiTheme="minorHAnsi" w:hAnsiTheme="minorHAnsi" w:cstheme="minorHAnsi"/>
        </w:rPr>
        <w:t>Maintain accurate and up to date case management records using Onside database</w:t>
      </w:r>
    </w:p>
    <w:p w14:paraId="5E252F82" w14:textId="77777777" w:rsidR="008C0849" w:rsidRPr="008C0849" w:rsidRDefault="008C0849" w:rsidP="008C0849">
      <w:pPr>
        <w:pStyle w:val="ListParagraph"/>
        <w:numPr>
          <w:ilvl w:val="0"/>
          <w:numId w:val="12"/>
        </w:numPr>
        <w:rPr>
          <w:rFonts w:asciiTheme="minorHAnsi" w:hAnsiTheme="minorHAnsi" w:cstheme="minorHAnsi"/>
        </w:rPr>
      </w:pPr>
      <w:r w:rsidRPr="008C0849">
        <w:rPr>
          <w:rFonts w:asciiTheme="minorHAnsi" w:hAnsiTheme="minorHAnsi" w:cstheme="minorHAnsi"/>
        </w:rPr>
        <w:t>Contribute to the monitoring and review of the service to include submitting case studies and recording service user feedback as required</w:t>
      </w:r>
    </w:p>
    <w:p w14:paraId="539C70AE" w14:textId="77777777" w:rsidR="008C0849" w:rsidRPr="008C0849" w:rsidRDefault="008C0849" w:rsidP="008C0849">
      <w:pPr>
        <w:pStyle w:val="ListParagraph"/>
        <w:numPr>
          <w:ilvl w:val="0"/>
          <w:numId w:val="12"/>
        </w:numPr>
        <w:rPr>
          <w:rFonts w:asciiTheme="minorHAnsi" w:hAnsiTheme="minorHAnsi" w:cstheme="minorHAnsi"/>
        </w:rPr>
      </w:pPr>
      <w:r w:rsidRPr="008C0849">
        <w:rPr>
          <w:rFonts w:asciiTheme="minorHAnsi" w:hAnsiTheme="minorHAnsi" w:cstheme="minorHAnsi"/>
        </w:rPr>
        <w:t>To liaise with internal and external agencies to ensure a consistent and comprehensive service is delivered at all times</w:t>
      </w:r>
    </w:p>
    <w:p w14:paraId="339BB6FA" w14:textId="77777777" w:rsidR="008C0849" w:rsidRPr="008C0849" w:rsidRDefault="008C0849" w:rsidP="008C0849">
      <w:pPr>
        <w:pStyle w:val="ListParagraph"/>
        <w:numPr>
          <w:ilvl w:val="0"/>
          <w:numId w:val="12"/>
        </w:numPr>
        <w:rPr>
          <w:rFonts w:asciiTheme="minorHAnsi" w:hAnsiTheme="minorHAnsi" w:cstheme="minorHAnsi"/>
        </w:rPr>
      </w:pPr>
      <w:r w:rsidRPr="008C0849">
        <w:rPr>
          <w:rFonts w:asciiTheme="minorHAnsi" w:hAnsiTheme="minorHAnsi" w:cstheme="minorHAnsi"/>
        </w:rPr>
        <w:t>To demonstrate and apply knowledge of key legislation and guidance around children and families</w:t>
      </w:r>
    </w:p>
    <w:p w14:paraId="77C760A5" w14:textId="77777777" w:rsidR="008C0849" w:rsidRPr="008C0849" w:rsidRDefault="008C0849" w:rsidP="008C0849">
      <w:pPr>
        <w:pStyle w:val="ListParagraph"/>
        <w:numPr>
          <w:ilvl w:val="0"/>
          <w:numId w:val="12"/>
        </w:numPr>
        <w:rPr>
          <w:rFonts w:asciiTheme="minorHAnsi" w:hAnsiTheme="minorHAnsi" w:cstheme="minorHAnsi"/>
        </w:rPr>
      </w:pPr>
      <w:r w:rsidRPr="008C0849">
        <w:rPr>
          <w:rFonts w:asciiTheme="minorHAnsi" w:hAnsiTheme="minorHAnsi" w:cstheme="minorHAnsi"/>
        </w:rPr>
        <w:t xml:space="preserve">To seek regular feedback about the quality of services and the impact of the parental support advocacy service, preparing and providing both written and verbal feedback and reports on performance </w:t>
      </w:r>
    </w:p>
    <w:p w14:paraId="36D39340" w14:textId="77777777" w:rsidR="006E2FF6" w:rsidRPr="004A2DD2" w:rsidRDefault="006E2FF6" w:rsidP="004A2DD2">
      <w:pPr>
        <w:pStyle w:val="ListParagraph"/>
        <w:spacing w:after="0" w:line="240" w:lineRule="auto"/>
        <w:rPr>
          <w:rFonts w:asciiTheme="minorHAnsi" w:eastAsiaTheme="minorEastAsia" w:hAnsiTheme="minorHAnsi"/>
        </w:rPr>
      </w:pPr>
    </w:p>
    <w:p w14:paraId="6DC4DB15" w14:textId="77777777" w:rsidR="000E635E" w:rsidRPr="000E635E" w:rsidRDefault="0034176B" w:rsidP="003C7C91">
      <w:pPr>
        <w:ind w:left="360"/>
        <w:jc w:val="center"/>
        <w:rPr>
          <w:rFonts w:asciiTheme="minorHAnsi" w:hAnsiTheme="minorHAnsi"/>
        </w:rPr>
      </w:pPr>
      <w:r>
        <w:rPr>
          <w:rFonts w:asciiTheme="minorHAnsi" w:hAnsiTheme="minorHAnsi"/>
        </w:rPr>
        <w:t>We are seeking people with a rea</w:t>
      </w:r>
      <w:r w:rsidR="00B34693">
        <w:rPr>
          <w:rFonts w:asciiTheme="minorHAnsi" w:hAnsiTheme="minorHAnsi"/>
        </w:rPr>
        <w:t>l commitment to</w:t>
      </w:r>
      <w:r w:rsidR="008C0849">
        <w:rPr>
          <w:rFonts w:asciiTheme="minorHAnsi" w:hAnsiTheme="minorHAnsi"/>
        </w:rPr>
        <w:t xml:space="preserve"> ensuring individuals’ rights and interests are represented and their voice is heard, in what can be extremely challenging and emotional circumstances. </w:t>
      </w:r>
      <w:r w:rsidR="000E635E">
        <w:rPr>
          <w:rFonts w:asciiTheme="minorHAnsi" w:hAnsiTheme="minorHAnsi"/>
        </w:rPr>
        <w:t xml:space="preserve">You must be a good listener, have time for people and be </w:t>
      </w:r>
      <w:r w:rsidR="003D073A">
        <w:rPr>
          <w:rFonts w:asciiTheme="minorHAnsi" w:hAnsiTheme="minorHAnsi"/>
        </w:rPr>
        <w:t>empathetic in your approach.</w:t>
      </w:r>
      <w:r w:rsidR="000E635E">
        <w:rPr>
          <w:rFonts w:asciiTheme="minorHAnsi" w:hAnsiTheme="minorHAnsi"/>
        </w:rPr>
        <w:t xml:space="preserve"> You should have experience </w:t>
      </w:r>
      <w:r>
        <w:rPr>
          <w:rFonts w:asciiTheme="minorHAnsi" w:hAnsiTheme="minorHAnsi"/>
        </w:rPr>
        <w:t>of</w:t>
      </w:r>
      <w:r w:rsidR="000E635E">
        <w:rPr>
          <w:rFonts w:asciiTheme="minorHAnsi" w:hAnsiTheme="minorHAnsi"/>
        </w:rPr>
        <w:t xml:space="preserve"> working with people </w:t>
      </w:r>
      <w:r w:rsidR="003D073A">
        <w:rPr>
          <w:rFonts w:asciiTheme="minorHAnsi" w:hAnsiTheme="minorHAnsi"/>
        </w:rPr>
        <w:t xml:space="preserve">who are vulnerable and who often face </w:t>
      </w:r>
      <w:r w:rsidR="000E635E">
        <w:rPr>
          <w:rFonts w:asciiTheme="minorHAnsi" w:hAnsiTheme="minorHAnsi"/>
        </w:rPr>
        <w:t>complex soc</w:t>
      </w:r>
      <w:r>
        <w:rPr>
          <w:rFonts w:asciiTheme="minorHAnsi" w:hAnsiTheme="minorHAnsi"/>
        </w:rPr>
        <w:t>ial and emotional</w:t>
      </w:r>
      <w:r w:rsidR="000E635E">
        <w:rPr>
          <w:rFonts w:asciiTheme="minorHAnsi" w:hAnsiTheme="minorHAnsi"/>
        </w:rPr>
        <w:t xml:space="preserve"> </w:t>
      </w:r>
      <w:r>
        <w:rPr>
          <w:rFonts w:asciiTheme="minorHAnsi" w:hAnsiTheme="minorHAnsi"/>
        </w:rPr>
        <w:t>challenges</w:t>
      </w:r>
      <w:r w:rsidR="000E635E">
        <w:rPr>
          <w:rFonts w:asciiTheme="minorHAnsi" w:hAnsiTheme="minorHAnsi"/>
        </w:rPr>
        <w:t>. You</w:t>
      </w:r>
      <w:r>
        <w:rPr>
          <w:rFonts w:asciiTheme="minorHAnsi" w:hAnsiTheme="minorHAnsi"/>
        </w:rPr>
        <w:t xml:space="preserve"> w</w:t>
      </w:r>
      <w:r w:rsidR="000E635E">
        <w:rPr>
          <w:rFonts w:asciiTheme="minorHAnsi" w:hAnsiTheme="minorHAnsi"/>
        </w:rPr>
        <w:t xml:space="preserve">ill have great </w:t>
      </w:r>
      <w:r w:rsidR="000E635E">
        <w:rPr>
          <w:rFonts w:asciiTheme="minorHAnsi" w:hAnsiTheme="minorHAnsi"/>
        </w:rPr>
        <w:lastRenderedPageBreak/>
        <w:t xml:space="preserve">interpersonal </w:t>
      </w:r>
      <w:r w:rsidR="00B34693">
        <w:rPr>
          <w:rFonts w:asciiTheme="minorHAnsi" w:hAnsiTheme="minorHAnsi"/>
        </w:rPr>
        <w:t>skills enabling you to support</w:t>
      </w:r>
      <w:r w:rsidR="000E635E">
        <w:rPr>
          <w:rFonts w:asciiTheme="minorHAnsi" w:hAnsiTheme="minorHAnsi"/>
        </w:rPr>
        <w:t xml:space="preserve"> people, </w:t>
      </w:r>
      <w:r w:rsidR="003D073A">
        <w:rPr>
          <w:rFonts w:asciiTheme="minorHAnsi" w:hAnsiTheme="minorHAnsi"/>
        </w:rPr>
        <w:t>enabling them to understand the processes and decision making and contribute effectively</w:t>
      </w:r>
      <w:r w:rsidR="00B34693">
        <w:rPr>
          <w:rFonts w:asciiTheme="minorHAnsi" w:hAnsiTheme="minorHAnsi"/>
        </w:rPr>
        <w:t xml:space="preserve">. </w:t>
      </w:r>
      <w:r w:rsidR="003D073A">
        <w:rPr>
          <w:rFonts w:asciiTheme="minorHAnsi" w:hAnsiTheme="minorHAnsi"/>
        </w:rPr>
        <w:t xml:space="preserve">Previous experience within an advocacy or related role would be beneficial. </w:t>
      </w:r>
    </w:p>
    <w:p w14:paraId="3415B6DB" w14:textId="77777777" w:rsidR="0065283C" w:rsidRPr="004434F8" w:rsidRDefault="00DA7B15" w:rsidP="003C7C91">
      <w:pPr>
        <w:tabs>
          <w:tab w:val="num" w:pos="709"/>
        </w:tabs>
        <w:spacing w:after="0" w:line="240" w:lineRule="auto"/>
        <w:jc w:val="center"/>
        <w:rPr>
          <w:rFonts w:asciiTheme="minorHAnsi" w:hAnsiTheme="minorHAnsi"/>
        </w:rPr>
      </w:pPr>
      <w:r w:rsidRPr="004434F8">
        <w:rPr>
          <w:rFonts w:asciiTheme="minorHAnsi" w:hAnsiTheme="minorHAnsi"/>
        </w:rPr>
        <w:t>I</w:t>
      </w:r>
      <w:r w:rsidR="00BA6B75" w:rsidRPr="004434F8">
        <w:rPr>
          <w:rFonts w:asciiTheme="minorHAnsi" w:hAnsiTheme="minorHAnsi"/>
        </w:rPr>
        <w:t xml:space="preserve">t is essential to have an open-minded, non-judgemental, respectful attitude together with an ability to </w:t>
      </w:r>
      <w:r w:rsidR="00E50537" w:rsidRPr="004434F8">
        <w:rPr>
          <w:rFonts w:asciiTheme="minorHAnsi" w:hAnsiTheme="minorHAnsi"/>
        </w:rPr>
        <w:t>easily create partnerships based on trust</w:t>
      </w:r>
      <w:r w:rsidR="00BA6B75" w:rsidRPr="004434F8">
        <w:rPr>
          <w:rFonts w:asciiTheme="minorHAnsi" w:hAnsiTheme="minorHAnsi"/>
        </w:rPr>
        <w:t xml:space="preserve">. </w:t>
      </w:r>
      <w:r w:rsidR="003C7C91" w:rsidRPr="004434F8">
        <w:rPr>
          <w:rFonts w:asciiTheme="minorHAnsi" w:hAnsiTheme="minorHAnsi"/>
        </w:rPr>
        <w:t>Sound judgement</w:t>
      </w:r>
      <w:r w:rsidR="00BA6B75" w:rsidRPr="004434F8">
        <w:rPr>
          <w:rFonts w:asciiTheme="minorHAnsi" w:hAnsiTheme="minorHAnsi"/>
        </w:rPr>
        <w:t xml:space="preserve"> and reliability are fundamental </w:t>
      </w:r>
      <w:r w:rsidR="00321FEF" w:rsidRPr="004434F8">
        <w:rPr>
          <w:rFonts w:asciiTheme="minorHAnsi" w:hAnsiTheme="minorHAnsi"/>
        </w:rPr>
        <w:t>alongside a</w:t>
      </w:r>
      <w:r w:rsidR="00BA6B75" w:rsidRPr="004434F8">
        <w:rPr>
          <w:rFonts w:asciiTheme="minorHAnsi" w:hAnsiTheme="minorHAnsi"/>
        </w:rPr>
        <w:t xml:space="preserve"> warm, friendly personality</w:t>
      </w:r>
      <w:r w:rsidR="00321FEF" w:rsidRPr="004434F8">
        <w:rPr>
          <w:rFonts w:asciiTheme="minorHAnsi" w:hAnsiTheme="minorHAnsi"/>
        </w:rPr>
        <w:t xml:space="preserve">. </w:t>
      </w:r>
      <w:r w:rsidR="00BA6B75" w:rsidRPr="004434F8">
        <w:rPr>
          <w:rFonts w:asciiTheme="minorHAnsi" w:hAnsiTheme="minorHAnsi"/>
        </w:rPr>
        <w:t>It is important to be able to understa</w:t>
      </w:r>
      <w:r w:rsidR="00B27C3F" w:rsidRPr="004434F8">
        <w:rPr>
          <w:rFonts w:asciiTheme="minorHAnsi" w:hAnsiTheme="minorHAnsi"/>
        </w:rPr>
        <w:t xml:space="preserve">nd the needs and wishes of the individual </w:t>
      </w:r>
      <w:r w:rsidR="00BA6B75" w:rsidRPr="004434F8">
        <w:rPr>
          <w:rFonts w:asciiTheme="minorHAnsi" w:hAnsiTheme="minorHAnsi"/>
        </w:rPr>
        <w:t xml:space="preserve">and </w:t>
      </w:r>
      <w:r w:rsidR="00321FEF" w:rsidRPr="004434F8">
        <w:rPr>
          <w:rFonts w:asciiTheme="minorHAnsi" w:hAnsiTheme="minorHAnsi"/>
        </w:rPr>
        <w:t xml:space="preserve">support them </w:t>
      </w:r>
      <w:r w:rsidR="00A5755D" w:rsidRPr="004434F8">
        <w:rPr>
          <w:rFonts w:asciiTheme="minorHAnsi" w:hAnsiTheme="minorHAnsi"/>
        </w:rPr>
        <w:t xml:space="preserve">in </w:t>
      </w:r>
      <w:r w:rsidR="003D073A">
        <w:rPr>
          <w:rFonts w:asciiTheme="minorHAnsi" w:hAnsiTheme="minorHAnsi"/>
        </w:rPr>
        <w:t>engaging constructively</w:t>
      </w:r>
      <w:r w:rsidR="00321FEF" w:rsidRPr="004434F8">
        <w:rPr>
          <w:rFonts w:asciiTheme="minorHAnsi" w:hAnsiTheme="minorHAnsi"/>
        </w:rPr>
        <w:t>.</w:t>
      </w:r>
    </w:p>
    <w:p w14:paraId="4014BDB6" w14:textId="77777777" w:rsidR="0065283C" w:rsidRPr="004434F8" w:rsidRDefault="0065283C" w:rsidP="00C20EA7">
      <w:pPr>
        <w:tabs>
          <w:tab w:val="num" w:pos="709"/>
        </w:tabs>
        <w:spacing w:after="0" w:line="240" w:lineRule="auto"/>
        <w:ind w:left="426"/>
        <w:rPr>
          <w:rFonts w:asciiTheme="minorHAnsi" w:hAnsiTheme="minorHAnsi"/>
        </w:rPr>
      </w:pPr>
    </w:p>
    <w:p w14:paraId="76BEB3E6" w14:textId="77777777" w:rsidR="0065283C" w:rsidRPr="004434F8" w:rsidRDefault="003C7C91" w:rsidP="00C20EA7">
      <w:pPr>
        <w:tabs>
          <w:tab w:val="num" w:pos="709"/>
        </w:tabs>
        <w:spacing w:after="0" w:line="240" w:lineRule="auto"/>
        <w:ind w:left="426"/>
        <w:rPr>
          <w:rFonts w:asciiTheme="minorHAnsi" w:hAnsiTheme="minorHAnsi" w:cs="Arial"/>
        </w:rPr>
      </w:pPr>
      <w:r w:rsidRPr="004434F8">
        <w:rPr>
          <w:rFonts w:asciiTheme="minorHAnsi" w:hAnsiTheme="minorHAnsi"/>
        </w:rPr>
        <w:t>The work is challenging but rewarding</w:t>
      </w:r>
      <w:r w:rsidRPr="004434F8">
        <w:rPr>
          <w:rFonts w:asciiTheme="minorHAnsi" w:hAnsiTheme="minorHAnsi" w:cs="Arial"/>
        </w:rPr>
        <w:t xml:space="preserve"> and </w:t>
      </w:r>
      <w:r w:rsidRPr="004434F8">
        <w:rPr>
          <w:rFonts w:asciiTheme="minorHAnsi" w:hAnsiTheme="minorHAnsi"/>
        </w:rPr>
        <w:t>y</w:t>
      </w:r>
      <w:r w:rsidR="00BA6B75" w:rsidRPr="004434F8">
        <w:rPr>
          <w:rFonts w:asciiTheme="minorHAnsi" w:hAnsiTheme="minorHAnsi"/>
        </w:rPr>
        <w:t>ou will need</w:t>
      </w:r>
      <w:r w:rsidRPr="004434F8">
        <w:rPr>
          <w:rFonts w:asciiTheme="minorHAnsi" w:hAnsiTheme="minorHAnsi"/>
        </w:rPr>
        <w:t xml:space="preserve"> to be resourceful, creative and highly organised with the ability to respond to change</w:t>
      </w:r>
      <w:r w:rsidR="004434F8">
        <w:rPr>
          <w:rFonts w:asciiTheme="minorHAnsi" w:hAnsiTheme="minorHAnsi"/>
        </w:rPr>
        <w:t>, manage</w:t>
      </w:r>
      <w:r w:rsidRPr="004434F8">
        <w:rPr>
          <w:rFonts w:asciiTheme="minorHAnsi" w:hAnsiTheme="minorHAnsi"/>
        </w:rPr>
        <w:t xml:space="preserve"> a varied workload and work independently</w:t>
      </w:r>
      <w:r w:rsidR="004A2DD2">
        <w:rPr>
          <w:rFonts w:asciiTheme="minorHAnsi" w:hAnsiTheme="minorHAnsi"/>
        </w:rPr>
        <w:t>.</w:t>
      </w:r>
      <w:r w:rsidR="00BA6B75" w:rsidRPr="004434F8">
        <w:rPr>
          <w:rFonts w:asciiTheme="minorHAnsi" w:hAnsiTheme="minorHAnsi"/>
        </w:rPr>
        <w:t xml:space="preserve"> </w:t>
      </w:r>
    </w:p>
    <w:p w14:paraId="0D087505" w14:textId="77777777" w:rsidR="001140BB" w:rsidRPr="004434F8" w:rsidRDefault="001140BB" w:rsidP="001140BB">
      <w:pPr>
        <w:tabs>
          <w:tab w:val="num" w:pos="709"/>
        </w:tabs>
        <w:spacing w:after="0" w:line="240" w:lineRule="auto"/>
        <w:ind w:left="426"/>
        <w:jc w:val="center"/>
        <w:rPr>
          <w:rFonts w:asciiTheme="minorHAnsi" w:hAnsiTheme="minorHAnsi"/>
        </w:rPr>
      </w:pPr>
    </w:p>
    <w:p w14:paraId="187DFB0A" w14:textId="77777777" w:rsidR="00B27C3F" w:rsidRDefault="000E635E" w:rsidP="00B27C3F">
      <w:pPr>
        <w:tabs>
          <w:tab w:val="num" w:pos="709"/>
        </w:tabs>
        <w:spacing w:after="0" w:line="240" w:lineRule="auto"/>
        <w:ind w:left="426"/>
        <w:jc w:val="center"/>
        <w:rPr>
          <w:rFonts w:asciiTheme="minorHAnsi" w:hAnsiTheme="minorHAnsi" w:cs="Arial"/>
          <w:b/>
        </w:rPr>
      </w:pPr>
      <w:r w:rsidRPr="004434F8">
        <w:rPr>
          <w:rFonts w:asciiTheme="minorHAnsi" w:hAnsiTheme="minorHAnsi" w:cs="Arial"/>
          <w:b/>
        </w:rPr>
        <w:t xml:space="preserve">If you </w:t>
      </w:r>
      <w:r w:rsidR="003C7C91" w:rsidRPr="004434F8">
        <w:rPr>
          <w:rFonts w:asciiTheme="minorHAnsi" w:hAnsiTheme="minorHAnsi" w:cs="Arial"/>
          <w:b/>
        </w:rPr>
        <w:t>would like to</w:t>
      </w:r>
      <w:r w:rsidRPr="004434F8">
        <w:rPr>
          <w:rFonts w:asciiTheme="minorHAnsi" w:hAnsiTheme="minorHAnsi" w:cs="Arial"/>
          <w:b/>
        </w:rPr>
        <w:t xml:space="preserve"> make a real difference to someone’s life</w:t>
      </w:r>
      <w:r w:rsidR="004434F8">
        <w:rPr>
          <w:rFonts w:asciiTheme="minorHAnsi" w:hAnsiTheme="minorHAnsi" w:cs="Arial"/>
          <w:b/>
        </w:rPr>
        <w:t xml:space="preserve"> </w:t>
      </w:r>
      <w:r w:rsidRPr="004434F8">
        <w:rPr>
          <w:rFonts w:asciiTheme="minorHAnsi" w:hAnsiTheme="minorHAnsi" w:cs="Arial"/>
          <w:b/>
        </w:rPr>
        <w:t xml:space="preserve">and share our commitment to creating </w:t>
      </w:r>
      <w:r w:rsidR="003C7C91" w:rsidRPr="004434F8">
        <w:rPr>
          <w:rFonts w:asciiTheme="minorHAnsi" w:hAnsiTheme="minorHAnsi" w:cs="Arial"/>
          <w:b/>
        </w:rPr>
        <w:t>more inclusive communities</w:t>
      </w:r>
      <w:r w:rsidRPr="004434F8">
        <w:rPr>
          <w:rFonts w:asciiTheme="minorHAnsi" w:hAnsiTheme="minorHAnsi" w:cs="Arial"/>
          <w:b/>
        </w:rPr>
        <w:t xml:space="preserve"> we would like to hear from you. </w:t>
      </w:r>
    </w:p>
    <w:p w14:paraId="34146748" w14:textId="77777777" w:rsidR="00005542" w:rsidRDefault="00005542" w:rsidP="00B27C3F">
      <w:pPr>
        <w:tabs>
          <w:tab w:val="num" w:pos="709"/>
        </w:tabs>
        <w:spacing w:after="0" w:line="240" w:lineRule="auto"/>
        <w:ind w:left="426"/>
        <w:jc w:val="center"/>
        <w:rPr>
          <w:rFonts w:asciiTheme="minorHAnsi" w:hAnsiTheme="minorHAnsi" w:cs="Arial"/>
          <w:b/>
        </w:rPr>
      </w:pPr>
    </w:p>
    <w:p w14:paraId="0DCAF4EC" w14:textId="77777777" w:rsidR="00692CF8" w:rsidRPr="004434F8" w:rsidRDefault="00692CF8" w:rsidP="00B27C3F">
      <w:pPr>
        <w:tabs>
          <w:tab w:val="num" w:pos="709"/>
        </w:tabs>
        <w:spacing w:after="0" w:line="240" w:lineRule="auto"/>
        <w:ind w:left="426"/>
        <w:jc w:val="center"/>
        <w:rPr>
          <w:rFonts w:asciiTheme="minorHAnsi" w:hAnsiTheme="minorHAnsi"/>
        </w:rPr>
      </w:pPr>
      <w:r w:rsidRPr="004434F8">
        <w:rPr>
          <w:rFonts w:asciiTheme="minorHAnsi" w:hAnsiTheme="minorHAnsi"/>
        </w:rPr>
        <w:t xml:space="preserve">For an informal conversation or more information </w:t>
      </w:r>
      <w:r w:rsidR="003C7C91" w:rsidRPr="004434F8">
        <w:rPr>
          <w:rFonts w:asciiTheme="minorHAnsi" w:hAnsiTheme="minorHAnsi"/>
        </w:rPr>
        <w:t>please call 01905 27525</w:t>
      </w:r>
      <w:r w:rsidRPr="004434F8">
        <w:rPr>
          <w:rFonts w:asciiTheme="minorHAnsi" w:hAnsiTheme="minorHAnsi"/>
        </w:rPr>
        <w:t xml:space="preserve"> and ask to speak to </w:t>
      </w:r>
      <w:r w:rsidR="003D073A">
        <w:rPr>
          <w:rFonts w:asciiTheme="minorHAnsi" w:hAnsiTheme="minorHAnsi"/>
        </w:rPr>
        <w:t>Sarah Hudson</w:t>
      </w:r>
      <w:r w:rsidRPr="004434F8">
        <w:rPr>
          <w:rFonts w:asciiTheme="minorHAnsi" w:hAnsiTheme="minorHAnsi"/>
        </w:rPr>
        <w:t>.</w:t>
      </w:r>
    </w:p>
    <w:p w14:paraId="3E22CB50" w14:textId="77777777" w:rsidR="00902DCA" w:rsidRPr="004434F8" w:rsidRDefault="00902DCA" w:rsidP="00B27C3F">
      <w:pPr>
        <w:pStyle w:val="NoSpacing"/>
        <w:jc w:val="center"/>
        <w:rPr>
          <w:rFonts w:asciiTheme="minorHAnsi" w:hAnsiTheme="minorHAnsi" w:cs="Arial"/>
          <w:b/>
        </w:rPr>
      </w:pPr>
    </w:p>
    <w:p w14:paraId="57DEA423" w14:textId="474B1FFB" w:rsidR="00E336CC" w:rsidRPr="004434F8" w:rsidRDefault="00B27C3F" w:rsidP="00B27C3F">
      <w:pPr>
        <w:pStyle w:val="NoSpacing"/>
        <w:jc w:val="center"/>
        <w:rPr>
          <w:rFonts w:asciiTheme="minorHAnsi" w:hAnsiTheme="minorHAnsi" w:cs="Arial"/>
          <w:b/>
        </w:rPr>
      </w:pPr>
      <w:r w:rsidRPr="004434F8">
        <w:rPr>
          <w:rFonts w:asciiTheme="minorHAnsi" w:hAnsiTheme="minorHAnsi" w:cs="Arial"/>
          <w:b/>
        </w:rPr>
        <w:t xml:space="preserve">Closing </w:t>
      </w:r>
      <w:r w:rsidR="00C20EA7" w:rsidRPr="004434F8">
        <w:rPr>
          <w:rFonts w:asciiTheme="minorHAnsi" w:hAnsiTheme="minorHAnsi" w:cs="Arial"/>
          <w:b/>
        </w:rPr>
        <w:t xml:space="preserve">Date for Applications:  </w:t>
      </w:r>
      <w:r w:rsidR="00F96C97">
        <w:rPr>
          <w:rFonts w:asciiTheme="minorHAnsi" w:hAnsiTheme="minorHAnsi" w:cs="Arial"/>
          <w:b/>
        </w:rPr>
        <w:t xml:space="preserve">Monday </w:t>
      </w:r>
      <w:r w:rsidR="005A38BD">
        <w:rPr>
          <w:rFonts w:asciiTheme="minorHAnsi" w:hAnsiTheme="minorHAnsi" w:cs="Arial"/>
          <w:b/>
        </w:rPr>
        <w:t>26</w:t>
      </w:r>
      <w:r w:rsidR="005A38BD" w:rsidRPr="005A38BD">
        <w:rPr>
          <w:rFonts w:asciiTheme="minorHAnsi" w:hAnsiTheme="minorHAnsi" w:cs="Arial"/>
          <w:b/>
          <w:vertAlign w:val="superscript"/>
        </w:rPr>
        <w:t>th</w:t>
      </w:r>
      <w:r w:rsidR="005A38BD">
        <w:rPr>
          <w:rFonts w:asciiTheme="minorHAnsi" w:hAnsiTheme="minorHAnsi" w:cs="Arial"/>
          <w:b/>
        </w:rPr>
        <w:t xml:space="preserve"> </w:t>
      </w:r>
      <w:r w:rsidR="00F96C97">
        <w:rPr>
          <w:rFonts w:asciiTheme="minorHAnsi" w:hAnsiTheme="minorHAnsi" w:cs="Arial"/>
          <w:b/>
        </w:rPr>
        <w:t>July 2021</w:t>
      </w:r>
      <w:r w:rsidR="00902DCA" w:rsidRPr="004434F8">
        <w:rPr>
          <w:rFonts w:asciiTheme="minorHAnsi" w:hAnsiTheme="minorHAnsi" w:cs="Arial"/>
          <w:b/>
        </w:rPr>
        <w:t xml:space="preserve"> at </w:t>
      </w:r>
      <w:r w:rsidR="00E336CC" w:rsidRPr="004434F8">
        <w:rPr>
          <w:rFonts w:asciiTheme="minorHAnsi" w:hAnsiTheme="minorHAnsi" w:cs="Arial"/>
          <w:b/>
        </w:rPr>
        <w:t xml:space="preserve">5pm </w:t>
      </w:r>
    </w:p>
    <w:p w14:paraId="134BB805" w14:textId="77777777" w:rsidR="00E336CC" w:rsidRPr="004434F8" w:rsidRDefault="00E336CC" w:rsidP="00B27C3F">
      <w:pPr>
        <w:pStyle w:val="NoSpacing"/>
        <w:jc w:val="center"/>
        <w:rPr>
          <w:rFonts w:asciiTheme="minorHAnsi" w:hAnsiTheme="minorHAnsi" w:cs="Arial"/>
          <w:b/>
        </w:rPr>
      </w:pPr>
    </w:p>
    <w:p w14:paraId="5ADF6178" w14:textId="01321AB2" w:rsidR="00B27C3F" w:rsidRPr="004434F8" w:rsidRDefault="008A7CC8" w:rsidP="00B27C3F">
      <w:pPr>
        <w:pStyle w:val="NoSpacing"/>
        <w:jc w:val="center"/>
        <w:rPr>
          <w:rFonts w:asciiTheme="minorHAnsi" w:hAnsiTheme="minorHAnsi" w:cs="Arial"/>
          <w:b/>
        </w:rPr>
      </w:pPr>
      <w:r w:rsidRPr="004434F8">
        <w:rPr>
          <w:rFonts w:asciiTheme="minorHAnsi" w:hAnsiTheme="minorHAnsi" w:cs="Arial"/>
          <w:b/>
        </w:rPr>
        <w:t>Interview</w:t>
      </w:r>
      <w:r w:rsidR="00E336CC" w:rsidRPr="004434F8">
        <w:rPr>
          <w:rFonts w:asciiTheme="minorHAnsi" w:hAnsiTheme="minorHAnsi" w:cs="Arial"/>
          <w:b/>
        </w:rPr>
        <w:t>s</w:t>
      </w:r>
      <w:r w:rsidRPr="004434F8">
        <w:rPr>
          <w:rFonts w:asciiTheme="minorHAnsi" w:hAnsiTheme="minorHAnsi" w:cs="Arial"/>
          <w:b/>
        </w:rPr>
        <w:t xml:space="preserve">: </w:t>
      </w:r>
      <w:r w:rsidR="0015500D">
        <w:rPr>
          <w:rFonts w:asciiTheme="minorHAnsi" w:hAnsiTheme="minorHAnsi" w:cs="Arial"/>
          <w:b/>
        </w:rPr>
        <w:t xml:space="preserve">w/c </w:t>
      </w:r>
      <w:r w:rsidR="005A38BD">
        <w:rPr>
          <w:rFonts w:asciiTheme="minorHAnsi" w:hAnsiTheme="minorHAnsi" w:cs="Arial"/>
          <w:b/>
        </w:rPr>
        <w:t>2</w:t>
      </w:r>
      <w:r w:rsidR="005A38BD" w:rsidRPr="005A38BD">
        <w:rPr>
          <w:rFonts w:asciiTheme="minorHAnsi" w:hAnsiTheme="minorHAnsi" w:cs="Arial"/>
          <w:b/>
          <w:vertAlign w:val="superscript"/>
        </w:rPr>
        <w:t>nd</w:t>
      </w:r>
      <w:r w:rsidR="005A38BD">
        <w:rPr>
          <w:rFonts w:asciiTheme="minorHAnsi" w:hAnsiTheme="minorHAnsi" w:cs="Arial"/>
          <w:b/>
        </w:rPr>
        <w:t xml:space="preserve"> August 2021</w:t>
      </w:r>
    </w:p>
    <w:p w14:paraId="46AB27A3" w14:textId="77777777" w:rsidR="00B27C3F" w:rsidRPr="001140BB" w:rsidRDefault="00B27C3F" w:rsidP="00B27C3F">
      <w:pPr>
        <w:tabs>
          <w:tab w:val="num" w:pos="709"/>
        </w:tabs>
        <w:spacing w:after="0" w:line="240" w:lineRule="auto"/>
        <w:ind w:left="426"/>
        <w:jc w:val="center"/>
        <w:rPr>
          <w:rFonts w:ascii="Helvetica" w:hAnsi="Helvetica"/>
        </w:rPr>
      </w:pPr>
    </w:p>
    <w:p w14:paraId="2F1C7966" w14:textId="77777777" w:rsidR="00B27C3F" w:rsidRPr="00DA0DD5" w:rsidRDefault="00B27C3F" w:rsidP="00DA0DD5">
      <w:pPr>
        <w:tabs>
          <w:tab w:val="num" w:pos="709"/>
        </w:tabs>
        <w:spacing w:after="0" w:line="240" w:lineRule="auto"/>
        <w:ind w:left="426"/>
        <w:jc w:val="center"/>
        <w:rPr>
          <w:rFonts w:asciiTheme="minorHAnsi" w:hAnsiTheme="minorHAnsi" w:cstheme="minorHAnsi"/>
        </w:rPr>
      </w:pPr>
      <w:r w:rsidRPr="00DA0DD5">
        <w:rPr>
          <w:rFonts w:asciiTheme="minorHAnsi" w:hAnsiTheme="minorHAnsi" w:cstheme="minorHAnsi"/>
        </w:rPr>
        <w:t>For an application pack or specific queries regarding the posts please contact:</w:t>
      </w:r>
    </w:p>
    <w:p w14:paraId="726A0815" w14:textId="1E15B0D0" w:rsidR="00FB4A9B" w:rsidRPr="00DA0DD5" w:rsidRDefault="00F96C97" w:rsidP="00DA0DD5">
      <w:pPr>
        <w:pStyle w:val="NoSpacing"/>
        <w:spacing w:line="276" w:lineRule="auto"/>
        <w:jc w:val="center"/>
        <w:rPr>
          <w:rFonts w:asciiTheme="minorHAnsi" w:hAnsiTheme="minorHAnsi" w:cstheme="minorHAnsi"/>
        </w:rPr>
      </w:pPr>
      <w:r>
        <w:rPr>
          <w:rFonts w:asciiTheme="minorHAnsi" w:hAnsiTheme="minorHAnsi" w:cstheme="minorHAnsi"/>
          <w:b/>
        </w:rPr>
        <w:t>Elly Munslow</w:t>
      </w:r>
      <w:r w:rsidR="00B27C3F" w:rsidRPr="00DA0DD5">
        <w:rPr>
          <w:rFonts w:asciiTheme="minorHAnsi" w:hAnsiTheme="minorHAnsi" w:cstheme="minorHAnsi"/>
          <w:b/>
        </w:rPr>
        <w:t>, 01905 27525 or email: recruitment@onside-advocacy.org.uk</w:t>
      </w:r>
    </w:p>
    <w:sectPr w:rsidR="00FB4A9B" w:rsidRPr="00DA0DD5" w:rsidSect="00DA0DD5">
      <w:headerReference w:type="default" r:id="rId7"/>
      <w:pgSz w:w="11906" w:h="16838"/>
      <w:pgMar w:top="720" w:right="720" w:bottom="45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96AF3" w14:textId="77777777" w:rsidR="00800D1A" w:rsidRDefault="00800D1A" w:rsidP="00530922">
      <w:pPr>
        <w:spacing w:after="0" w:line="240" w:lineRule="auto"/>
      </w:pPr>
      <w:r>
        <w:separator/>
      </w:r>
    </w:p>
  </w:endnote>
  <w:endnote w:type="continuationSeparator" w:id="0">
    <w:p w14:paraId="03FE8A67" w14:textId="77777777" w:rsidR="00800D1A" w:rsidRDefault="00800D1A"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4F926" w14:textId="77777777" w:rsidR="00800D1A" w:rsidRDefault="00800D1A" w:rsidP="00530922">
      <w:pPr>
        <w:spacing w:after="0" w:line="240" w:lineRule="auto"/>
      </w:pPr>
      <w:r>
        <w:separator/>
      </w:r>
    </w:p>
  </w:footnote>
  <w:footnote w:type="continuationSeparator" w:id="0">
    <w:p w14:paraId="2AC66029" w14:textId="77777777" w:rsidR="00800D1A" w:rsidRDefault="00800D1A"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F85FF" w14:textId="77777777" w:rsidR="002254DB" w:rsidRDefault="00E9589B" w:rsidP="0065283C">
    <w:pPr>
      <w:pStyle w:val="Header"/>
      <w:jc w:val="center"/>
    </w:pPr>
    <w:r>
      <w:rPr>
        <w:noProof/>
        <w:lang w:eastAsia="en-GB"/>
      </w:rPr>
      <w:drawing>
        <wp:inline distT="0" distB="0" distL="0" distR="0" wp14:anchorId="3FF2427C" wp14:editId="4BED54F4">
          <wp:extent cx="3602743" cy="1082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3602743" cy="1082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44727C0"/>
    <w:multiLevelType w:val="hybridMultilevel"/>
    <w:tmpl w:val="675A442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A31069"/>
    <w:multiLevelType w:val="hybridMultilevel"/>
    <w:tmpl w:val="5A8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2167D"/>
    <w:multiLevelType w:val="hybridMultilevel"/>
    <w:tmpl w:val="E8B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46317"/>
    <w:multiLevelType w:val="hybridMultilevel"/>
    <w:tmpl w:val="BAB077CE"/>
    <w:lvl w:ilvl="0" w:tplc="B6FEC65A">
      <w:start w:val="1"/>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0"/>
  </w:num>
  <w:num w:numId="5">
    <w:abstractNumId w:val="0"/>
  </w:num>
  <w:num w:numId="6">
    <w:abstractNumId w:val="8"/>
  </w:num>
  <w:num w:numId="7">
    <w:abstractNumId w:val="5"/>
  </w:num>
  <w:num w:numId="8">
    <w:abstractNumId w:val="9"/>
  </w:num>
  <w:num w:numId="9">
    <w:abstractNumId w:val="3"/>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05542"/>
    <w:rsid w:val="000255AC"/>
    <w:rsid w:val="00025AC4"/>
    <w:rsid w:val="000438D7"/>
    <w:rsid w:val="00044141"/>
    <w:rsid w:val="00047B6B"/>
    <w:rsid w:val="00055A5A"/>
    <w:rsid w:val="00055C1C"/>
    <w:rsid w:val="000679EF"/>
    <w:rsid w:val="000963EF"/>
    <w:rsid w:val="000D40FF"/>
    <w:rsid w:val="000E1273"/>
    <w:rsid w:val="000E635E"/>
    <w:rsid w:val="001140BB"/>
    <w:rsid w:val="0012018A"/>
    <w:rsid w:val="00127634"/>
    <w:rsid w:val="00136F43"/>
    <w:rsid w:val="00144A56"/>
    <w:rsid w:val="00151E85"/>
    <w:rsid w:val="0015500D"/>
    <w:rsid w:val="001578B2"/>
    <w:rsid w:val="00162EB6"/>
    <w:rsid w:val="001925F7"/>
    <w:rsid w:val="001D6A64"/>
    <w:rsid w:val="00211D25"/>
    <w:rsid w:val="00214250"/>
    <w:rsid w:val="00214F6D"/>
    <w:rsid w:val="002219F2"/>
    <w:rsid w:val="002254DB"/>
    <w:rsid w:val="002322F7"/>
    <w:rsid w:val="00256B75"/>
    <w:rsid w:val="002933A0"/>
    <w:rsid w:val="002A0811"/>
    <w:rsid w:val="002A473E"/>
    <w:rsid w:val="002C53B7"/>
    <w:rsid w:val="002D517F"/>
    <w:rsid w:val="002E54AF"/>
    <w:rsid w:val="002E6DA9"/>
    <w:rsid w:val="002F364E"/>
    <w:rsid w:val="00321FEF"/>
    <w:rsid w:val="0033636D"/>
    <w:rsid w:val="0034176B"/>
    <w:rsid w:val="00357753"/>
    <w:rsid w:val="003608E5"/>
    <w:rsid w:val="003A39C8"/>
    <w:rsid w:val="003B709E"/>
    <w:rsid w:val="003C7C91"/>
    <w:rsid w:val="003D073A"/>
    <w:rsid w:val="003D1608"/>
    <w:rsid w:val="00406657"/>
    <w:rsid w:val="00406E74"/>
    <w:rsid w:val="00413E42"/>
    <w:rsid w:val="00423E3A"/>
    <w:rsid w:val="00440BBA"/>
    <w:rsid w:val="004434F8"/>
    <w:rsid w:val="00472761"/>
    <w:rsid w:val="0047702A"/>
    <w:rsid w:val="00486A4E"/>
    <w:rsid w:val="004A2DD2"/>
    <w:rsid w:val="004B092B"/>
    <w:rsid w:val="004B7014"/>
    <w:rsid w:val="004E036B"/>
    <w:rsid w:val="004E0A4F"/>
    <w:rsid w:val="004F368B"/>
    <w:rsid w:val="00501235"/>
    <w:rsid w:val="00503DAA"/>
    <w:rsid w:val="00530922"/>
    <w:rsid w:val="0056624D"/>
    <w:rsid w:val="00570FB1"/>
    <w:rsid w:val="00572743"/>
    <w:rsid w:val="00575E68"/>
    <w:rsid w:val="005A2678"/>
    <w:rsid w:val="005A38BD"/>
    <w:rsid w:val="005A739A"/>
    <w:rsid w:val="005C7981"/>
    <w:rsid w:val="005D1D40"/>
    <w:rsid w:val="005E2E31"/>
    <w:rsid w:val="005E397F"/>
    <w:rsid w:val="005F1D23"/>
    <w:rsid w:val="0065283C"/>
    <w:rsid w:val="00692CF8"/>
    <w:rsid w:val="00694E47"/>
    <w:rsid w:val="006A07C3"/>
    <w:rsid w:val="006B66AF"/>
    <w:rsid w:val="006C0D1C"/>
    <w:rsid w:val="006E243C"/>
    <w:rsid w:val="006E2FF6"/>
    <w:rsid w:val="006E5AF2"/>
    <w:rsid w:val="0072094C"/>
    <w:rsid w:val="00723640"/>
    <w:rsid w:val="00757B6C"/>
    <w:rsid w:val="0079630F"/>
    <w:rsid w:val="007C313C"/>
    <w:rsid w:val="007C7FB1"/>
    <w:rsid w:val="007D1C2F"/>
    <w:rsid w:val="007E2149"/>
    <w:rsid w:val="007F1163"/>
    <w:rsid w:val="00800D1A"/>
    <w:rsid w:val="0084614D"/>
    <w:rsid w:val="00847330"/>
    <w:rsid w:val="0085337E"/>
    <w:rsid w:val="00860091"/>
    <w:rsid w:val="008737AA"/>
    <w:rsid w:val="00874C41"/>
    <w:rsid w:val="00877C8C"/>
    <w:rsid w:val="008A7CC8"/>
    <w:rsid w:val="008B3253"/>
    <w:rsid w:val="008C0849"/>
    <w:rsid w:val="008F5287"/>
    <w:rsid w:val="008F6D93"/>
    <w:rsid w:val="00902DCA"/>
    <w:rsid w:val="00903142"/>
    <w:rsid w:val="00903FDA"/>
    <w:rsid w:val="00913F6A"/>
    <w:rsid w:val="0091625E"/>
    <w:rsid w:val="00940BA3"/>
    <w:rsid w:val="009734D3"/>
    <w:rsid w:val="0098416E"/>
    <w:rsid w:val="009851E2"/>
    <w:rsid w:val="009F22B3"/>
    <w:rsid w:val="00A133EA"/>
    <w:rsid w:val="00A3060C"/>
    <w:rsid w:val="00A342C9"/>
    <w:rsid w:val="00A532AA"/>
    <w:rsid w:val="00A5755D"/>
    <w:rsid w:val="00A60957"/>
    <w:rsid w:val="00A96E31"/>
    <w:rsid w:val="00AA2AA7"/>
    <w:rsid w:val="00AE5AD7"/>
    <w:rsid w:val="00B2732D"/>
    <w:rsid w:val="00B27C3F"/>
    <w:rsid w:val="00B302D9"/>
    <w:rsid w:val="00B34693"/>
    <w:rsid w:val="00B77C13"/>
    <w:rsid w:val="00B92082"/>
    <w:rsid w:val="00BA0375"/>
    <w:rsid w:val="00BA6B75"/>
    <w:rsid w:val="00BF62F3"/>
    <w:rsid w:val="00C04454"/>
    <w:rsid w:val="00C20EA7"/>
    <w:rsid w:val="00C23550"/>
    <w:rsid w:val="00C24390"/>
    <w:rsid w:val="00C25DE1"/>
    <w:rsid w:val="00C330B1"/>
    <w:rsid w:val="00C513E1"/>
    <w:rsid w:val="00C62FC4"/>
    <w:rsid w:val="00C66B61"/>
    <w:rsid w:val="00C84B44"/>
    <w:rsid w:val="00CD0765"/>
    <w:rsid w:val="00D02EFD"/>
    <w:rsid w:val="00D2450A"/>
    <w:rsid w:val="00D43B72"/>
    <w:rsid w:val="00D51318"/>
    <w:rsid w:val="00D624F4"/>
    <w:rsid w:val="00D6756D"/>
    <w:rsid w:val="00D96B3E"/>
    <w:rsid w:val="00DA0DD5"/>
    <w:rsid w:val="00DA7B15"/>
    <w:rsid w:val="00DD3DC1"/>
    <w:rsid w:val="00DE10F5"/>
    <w:rsid w:val="00DE709A"/>
    <w:rsid w:val="00DF10C0"/>
    <w:rsid w:val="00DF4E55"/>
    <w:rsid w:val="00E1175C"/>
    <w:rsid w:val="00E255B9"/>
    <w:rsid w:val="00E336CC"/>
    <w:rsid w:val="00E44728"/>
    <w:rsid w:val="00E50537"/>
    <w:rsid w:val="00E50D0E"/>
    <w:rsid w:val="00E71D73"/>
    <w:rsid w:val="00E72727"/>
    <w:rsid w:val="00E93422"/>
    <w:rsid w:val="00E9589B"/>
    <w:rsid w:val="00EB2011"/>
    <w:rsid w:val="00EB6162"/>
    <w:rsid w:val="00EE6E12"/>
    <w:rsid w:val="00F17790"/>
    <w:rsid w:val="00F35A40"/>
    <w:rsid w:val="00F64EB2"/>
    <w:rsid w:val="00F65087"/>
    <w:rsid w:val="00F6680F"/>
    <w:rsid w:val="00F72019"/>
    <w:rsid w:val="00F763F2"/>
    <w:rsid w:val="00F96C97"/>
    <w:rsid w:val="00FB4A9B"/>
    <w:rsid w:val="00FD24D1"/>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4DE7730"/>
  <w15:docId w15:val="{D082E71F-539C-49DB-82AB-023CEB41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link w:val="ListParagraphChar"/>
    <w:uiPriority w:val="34"/>
    <w:qFormat/>
    <w:rsid w:val="004B092B"/>
    <w:pPr>
      <w:ind w:left="720"/>
      <w:contextualSpacing/>
    </w:pPr>
  </w:style>
  <w:style w:type="character" w:styleId="Emphasis">
    <w:name w:val="Emphasis"/>
    <w:basedOn w:val="DefaultParagraphFont"/>
    <w:qFormat/>
    <w:locked/>
    <w:rsid w:val="003D1608"/>
    <w:rPr>
      <w:i/>
      <w:iCs/>
    </w:rPr>
  </w:style>
  <w:style w:type="paragraph" w:styleId="BodyText">
    <w:name w:val="Body Text"/>
    <w:basedOn w:val="Normal"/>
    <w:link w:val="BodyTextChar"/>
    <w:uiPriority w:val="99"/>
    <w:rsid w:val="006E2FF6"/>
    <w:pPr>
      <w:spacing w:after="0" w:line="240" w:lineRule="auto"/>
    </w:pPr>
    <w:rPr>
      <w:rFonts w:ascii="Arial" w:hAnsi="Arial" w:cs="Arial"/>
      <w:b/>
      <w:bCs/>
      <w:sz w:val="24"/>
      <w:szCs w:val="20"/>
    </w:rPr>
  </w:style>
  <w:style w:type="character" w:customStyle="1" w:styleId="BodyTextChar">
    <w:name w:val="Body Text Char"/>
    <w:basedOn w:val="DefaultParagraphFont"/>
    <w:link w:val="BodyText"/>
    <w:uiPriority w:val="99"/>
    <w:rsid w:val="006E2FF6"/>
    <w:rPr>
      <w:rFonts w:ascii="Arial" w:eastAsia="Times New Roman" w:hAnsi="Arial" w:cs="Arial"/>
      <w:b/>
      <w:bCs/>
      <w:sz w:val="24"/>
      <w:lang w:eastAsia="en-US"/>
    </w:rPr>
  </w:style>
  <w:style w:type="character" w:customStyle="1" w:styleId="ListParagraphChar">
    <w:name w:val="List Paragraph Char"/>
    <w:basedOn w:val="DefaultParagraphFont"/>
    <w:link w:val="ListParagraph"/>
    <w:uiPriority w:val="34"/>
    <w:locked/>
    <w:rsid w:val="008C084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Elly Munslow</cp:lastModifiedBy>
  <cp:revision>3</cp:revision>
  <cp:lastPrinted>2019-07-08T11:27:00Z</cp:lastPrinted>
  <dcterms:created xsi:type="dcterms:W3CDTF">2021-07-05T15:42:00Z</dcterms:created>
  <dcterms:modified xsi:type="dcterms:W3CDTF">2021-07-13T09:25:00Z</dcterms:modified>
</cp:coreProperties>
</file>