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FFE9A" w14:textId="77777777" w:rsidR="00B6040B" w:rsidRPr="00B6040B" w:rsidRDefault="00B6040B" w:rsidP="00E619A1">
      <w:pPr>
        <w:pStyle w:val="Body"/>
        <w:jc w:val="center"/>
        <w:rPr>
          <w:rFonts w:ascii="Avenir Next LT Pro" w:hAnsi="Avenir Next LT Pro" w:cs="Arial"/>
          <w:b/>
          <w:sz w:val="24"/>
          <w:szCs w:val="24"/>
        </w:rPr>
      </w:pPr>
    </w:p>
    <w:p w14:paraId="42A29B2D" w14:textId="4163B4E8" w:rsidR="00E619A1" w:rsidRPr="00B6040B" w:rsidRDefault="003530FC" w:rsidP="00E619A1">
      <w:pPr>
        <w:pStyle w:val="Body"/>
        <w:jc w:val="center"/>
        <w:rPr>
          <w:rFonts w:ascii="Avenir Next LT Pro" w:hAnsi="Avenir Next LT Pro" w:cs="Arial"/>
          <w:b/>
          <w:sz w:val="24"/>
          <w:szCs w:val="24"/>
        </w:rPr>
      </w:pPr>
      <w:r w:rsidRPr="00B6040B">
        <w:rPr>
          <w:rFonts w:ascii="Avenir Next LT Pro" w:hAnsi="Avenir Next LT Pro" w:cs="Arial"/>
          <w:b/>
          <w:sz w:val="24"/>
          <w:szCs w:val="24"/>
        </w:rPr>
        <w:t>Social Prescribing Link Worker</w:t>
      </w:r>
      <w:r w:rsidR="00E619A1" w:rsidRPr="00B6040B">
        <w:rPr>
          <w:rFonts w:ascii="Avenir Next LT Pro" w:hAnsi="Avenir Next LT Pro" w:cs="Arial"/>
          <w:b/>
          <w:sz w:val="24"/>
          <w:szCs w:val="24"/>
        </w:rPr>
        <w:t xml:space="preserve"> </w:t>
      </w:r>
    </w:p>
    <w:p w14:paraId="7DF201E0" w14:textId="2CB1F8CD" w:rsidR="00E327C4" w:rsidRPr="00B6040B" w:rsidRDefault="00E327C4" w:rsidP="00E619A1">
      <w:pPr>
        <w:pStyle w:val="Body"/>
        <w:jc w:val="center"/>
        <w:rPr>
          <w:rFonts w:ascii="Avenir Next LT Pro" w:hAnsi="Avenir Next LT Pro" w:cs="Arial"/>
          <w:b/>
          <w:sz w:val="24"/>
          <w:szCs w:val="24"/>
        </w:rPr>
      </w:pPr>
      <w:r w:rsidRPr="00B6040B">
        <w:rPr>
          <w:rFonts w:ascii="Avenir Next LT Pro" w:hAnsi="Avenir Next LT Pro" w:cs="Arial"/>
          <w:b/>
          <w:sz w:val="24"/>
          <w:szCs w:val="24"/>
        </w:rPr>
        <w:t>Job Description</w:t>
      </w:r>
    </w:p>
    <w:p w14:paraId="483EF060" w14:textId="77777777" w:rsidR="00E327C4" w:rsidRPr="00B6040B" w:rsidRDefault="00E327C4" w:rsidP="00577CDE">
      <w:pPr>
        <w:pBdr>
          <w:right w:val="none" w:sz="0" w:space="1" w:color="000000"/>
        </w:pBdr>
        <w:rPr>
          <w:rFonts w:ascii="Avenir Next LT Pro" w:hAnsi="Avenir Next LT Pro" w:cs="Arial"/>
          <w:b/>
          <w:sz w:val="24"/>
          <w:szCs w:val="24"/>
        </w:rPr>
      </w:pPr>
    </w:p>
    <w:p w14:paraId="31987269" w14:textId="484D7006" w:rsidR="00E327C4" w:rsidRPr="00B6040B" w:rsidRDefault="00E327C4" w:rsidP="00577CDE">
      <w:pPr>
        <w:pBdr>
          <w:right w:val="none" w:sz="0" w:space="1" w:color="000000"/>
        </w:pBdr>
        <w:rPr>
          <w:rFonts w:ascii="Avenir Next LT Pro" w:hAnsi="Avenir Next LT Pro" w:cs="Arial"/>
          <w:sz w:val="22"/>
          <w:szCs w:val="22"/>
        </w:rPr>
      </w:pPr>
      <w:r w:rsidRPr="00B6040B">
        <w:rPr>
          <w:rFonts w:ascii="Avenir Next LT Pro" w:hAnsi="Avenir Next LT Pro" w:cs="Arial"/>
          <w:b/>
          <w:sz w:val="22"/>
          <w:szCs w:val="22"/>
        </w:rPr>
        <w:t>Responsible To:</w:t>
      </w:r>
      <w:r w:rsidRPr="00B6040B">
        <w:rPr>
          <w:rFonts w:ascii="Avenir Next LT Pro" w:hAnsi="Avenir Next LT Pro" w:cs="Arial"/>
          <w:b/>
          <w:sz w:val="22"/>
          <w:szCs w:val="22"/>
        </w:rPr>
        <w:tab/>
      </w:r>
      <w:r w:rsidR="00934275" w:rsidRPr="00B6040B">
        <w:rPr>
          <w:rFonts w:ascii="Avenir Next LT Pro" w:hAnsi="Avenir Next LT Pro" w:cs="Arial"/>
          <w:sz w:val="22"/>
          <w:szCs w:val="22"/>
        </w:rPr>
        <w:t xml:space="preserve">Wellbeing </w:t>
      </w:r>
      <w:r w:rsidR="00A904CB" w:rsidRPr="00B6040B">
        <w:rPr>
          <w:rFonts w:ascii="Avenir Next LT Pro" w:hAnsi="Avenir Next LT Pro" w:cs="Arial"/>
          <w:sz w:val="22"/>
          <w:szCs w:val="22"/>
        </w:rPr>
        <w:t xml:space="preserve">Team </w:t>
      </w:r>
      <w:r w:rsidR="00934275" w:rsidRPr="00B6040B">
        <w:rPr>
          <w:rFonts w:ascii="Avenir Next LT Pro" w:hAnsi="Avenir Next LT Pro" w:cs="Arial"/>
          <w:sz w:val="22"/>
          <w:szCs w:val="22"/>
        </w:rPr>
        <w:t xml:space="preserve">Lead </w:t>
      </w:r>
    </w:p>
    <w:p w14:paraId="4069F053" w14:textId="77777777" w:rsidR="00D5411F" w:rsidRPr="00B6040B" w:rsidRDefault="00D5411F" w:rsidP="00577CDE">
      <w:pPr>
        <w:pBdr>
          <w:right w:val="none" w:sz="0" w:space="1" w:color="000000"/>
        </w:pBdr>
        <w:rPr>
          <w:rFonts w:ascii="Avenir Next LT Pro" w:hAnsi="Avenir Next LT Pro" w:cs="Arial"/>
          <w:sz w:val="22"/>
          <w:szCs w:val="22"/>
        </w:rPr>
      </w:pPr>
    </w:p>
    <w:p w14:paraId="3B357340" w14:textId="77777777" w:rsidR="00D5411F" w:rsidRPr="00B6040B" w:rsidRDefault="00D5411F" w:rsidP="00577CDE">
      <w:pPr>
        <w:pBdr>
          <w:right w:val="none" w:sz="0" w:space="1" w:color="000000"/>
        </w:pBdr>
        <w:rPr>
          <w:rFonts w:ascii="Avenir Next LT Pro" w:hAnsi="Avenir Next LT Pro" w:cs="Arial"/>
          <w:sz w:val="22"/>
          <w:szCs w:val="22"/>
        </w:rPr>
      </w:pPr>
      <w:r w:rsidRPr="00B6040B">
        <w:rPr>
          <w:rFonts w:ascii="Avenir Next LT Pro" w:hAnsi="Avenir Next LT Pro" w:cs="Arial"/>
          <w:b/>
          <w:sz w:val="22"/>
          <w:szCs w:val="22"/>
        </w:rPr>
        <w:t>Responsible For:</w:t>
      </w:r>
      <w:r w:rsidRPr="00B6040B">
        <w:rPr>
          <w:rFonts w:ascii="Avenir Next LT Pro" w:hAnsi="Avenir Next LT Pro" w:cs="Arial"/>
          <w:b/>
          <w:sz w:val="22"/>
          <w:szCs w:val="22"/>
        </w:rPr>
        <w:tab/>
      </w:r>
      <w:r w:rsidR="00CC62AF" w:rsidRPr="00B6040B">
        <w:rPr>
          <w:rFonts w:ascii="Avenir Next LT Pro" w:hAnsi="Avenir Next LT Pro" w:cs="Arial"/>
          <w:sz w:val="22"/>
          <w:szCs w:val="22"/>
        </w:rPr>
        <w:t>Volunteers</w:t>
      </w:r>
    </w:p>
    <w:p w14:paraId="0C932297" w14:textId="77777777" w:rsidR="00A67C23" w:rsidRPr="00B6040B" w:rsidRDefault="00A67C23" w:rsidP="00577CDE">
      <w:pPr>
        <w:pBdr>
          <w:right w:val="none" w:sz="0" w:space="1" w:color="000000"/>
        </w:pBdr>
        <w:rPr>
          <w:rFonts w:ascii="Avenir Next LT Pro" w:hAnsi="Avenir Next LT Pro" w:cs="Arial"/>
          <w:b/>
          <w:sz w:val="22"/>
          <w:szCs w:val="22"/>
        </w:rPr>
      </w:pPr>
    </w:p>
    <w:p w14:paraId="110CDB51" w14:textId="7153C7A5" w:rsidR="00F30747" w:rsidRPr="00B6040B" w:rsidRDefault="00A67C23" w:rsidP="006B6BF5">
      <w:pPr>
        <w:pBdr>
          <w:right w:val="none" w:sz="0" w:space="1" w:color="000000"/>
        </w:pBdr>
        <w:ind w:left="2160" w:hanging="2160"/>
        <w:rPr>
          <w:rFonts w:ascii="Avenir Next LT Pro" w:hAnsi="Avenir Next LT Pro" w:cs="Arial"/>
          <w:b/>
          <w:sz w:val="22"/>
          <w:szCs w:val="22"/>
        </w:rPr>
      </w:pPr>
      <w:r w:rsidRPr="00B6040B">
        <w:rPr>
          <w:rFonts w:ascii="Avenir Next LT Pro" w:hAnsi="Avenir Next LT Pro" w:cs="Arial"/>
          <w:b/>
          <w:sz w:val="22"/>
          <w:szCs w:val="22"/>
        </w:rPr>
        <w:t xml:space="preserve">Location: </w:t>
      </w:r>
      <w:r w:rsidRPr="00B6040B">
        <w:rPr>
          <w:rFonts w:ascii="Avenir Next LT Pro" w:hAnsi="Avenir Next LT Pro" w:cs="Arial"/>
          <w:b/>
          <w:sz w:val="22"/>
          <w:szCs w:val="22"/>
        </w:rPr>
        <w:tab/>
      </w:r>
      <w:r w:rsidR="003530FC" w:rsidRPr="00B6040B">
        <w:rPr>
          <w:rFonts w:ascii="Avenir Next LT Pro" w:hAnsi="Avenir Next LT Pro" w:cs="Arial"/>
          <w:sz w:val="22"/>
          <w:szCs w:val="22"/>
        </w:rPr>
        <w:t xml:space="preserve">Based at </w:t>
      </w:r>
      <w:r w:rsidR="00FB1959" w:rsidRPr="00B6040B">
        <w:rPr>
          <w:rFonts w:ascii="Avenir Next LT Pro" w:hAnsi="Avenir Next LT Pro" w:cs="Arial"/>
          <w:sz w:val="22"/>
          <w:szCs w:val="22"/>
        </w:rPr>
        <w:t xml:space="preserve">allocated </w:t>
      </w:r>
      <w:r w:rsidR="003530FC" w:rsidRPr="00B6040B">
        <w:rPr>
          <w:rFonts w:ascii="Avenir Next LT Pro" w:hAnsi="Avenir Next LT Pro" w:cs="Arial"/>
          <w:sz w:val="22"/>
          <w:szCs w:val="22"/>
        </w:rPr>
        <w:t xml:space="preserve">GP surgeries </w:t>
      </w:r>
      <w:r w:rsidR="003D3BC0" w:rsidRPr="006B6BF5">
        <w:rPr>
          <w:rFonts w:ascii="Avenir Next LT Pro" w:hAnsi="Avenir Next LT Pro" w:cs="Arial"/>
          <w:sz w:val="22"/>
          <w:szCs w:val="22"/>
        </w:rPr>
        <w:t xml:space="preserve">across </w:t>
      </w:r>
      <w:r w:rsidR="006B6BF5" w:rsidRPr="006B6BF5">
        <w:rPr>
          <w:rFonts w:ascii="Avenir Next LT Pro" w:hAnsi="Avenir Next LT Pro" w:cstheme="minorHAnsi"/>
          <w:sz w:val="22"/>
          <w:szCs w:val="22"/>
        </w:rPr>
        <w:t>Droitwich, Ombersley, Great Witley, Chaddesley Corbett and Knightwick</w:t>
      </w:r>
      <w:r w:rsidR="006B6BF5">
        <w:rPr>
          <w:rFonts w:ascii="Avenir Next LT Pro" w:hAnsi="Avenir Next LT Pro" w:cstheme="minorHAnsi"/>
          <w:sz w:val="22"/>
          <w:szCs w:val="22"/>
        </w:rPr>
        <w:t>.</w:t>
      </w:r>
      <w:r w:rsidR="00D5411F" w:rsidRPr="00B6040B">
        <w:rPr>
          <w:rFonts w:ascii="Avenir Next LT Pro" w:hAnsi="Avenir Next LT Pro" w:cs="Arial"/>
          <w:b/>
          <w:sz w:val="22"/>
          <w:szCs w:val="22"/>
        </w:rPr>
        <w:tab/>
      </w:r>
    </w:p>
    <w:p w14:paraId="61245279" w14:textId="735ED0EA" w:rsidR="00E619A1" w:rsidRPr="00B6040B" w:rsidRDefault="00F30747" w:rsidP="00F30747">
      <w:pPr>
        <w:pStyle w:val="Body"/>
        <w:rPr>
          <w:rFonts w:ascii="Avenir Next LT Pro" w:hAnsi="Avenir Next LT Pro" w:cs="Arial"/>
          <w:b/>
        </w:rPr>
      </w:pPr>
      <w:r w:rsidRPr="00B6040B">
        <w:rPr>
          <w:rFonts w:ascii="Avenir Next LT Pro" w:hAnsi="Avenir Next LT Pro" w:cs="Arial"/>
          <w:b/>
        </w:rPr>
        <w:t>Overall Purpose</w:t>
      </w:r>
    </w:p>
    <w:p w14:paraId="1781A0EA" w14:textId="77777777" w:rsidR="00E619A1" w:rsidRPr="00B6040B" w:rsidRDefault="00E619A1" w:rsidP="00F30747">
      <w:pPr>
        <w:pStyle w:val="Body"/>
        <w:rPr>
          <w:rFonts w:ascii="Avenir Next LT Pro" w:hAnsi="Avenir Next LT Pro" w:cs="Arial"/>
          <w:b/>
        </w:rPr>
      </w:pPr>
    </w:p>
    <w:p w14:paraId="6AD4C426" w14:textId="23348511" w:rsidR="00A67C23" w:rsidRPr="00B6040B" w:rsidRDefault="00A67C23" w:rsidP="00A67C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  <w:tab w:val="left" w:pos="1296"/>
          <w:tab w:val="left" w:pos="2694"/>
          <w:tab w:val="left" w:pos="4176"/>
        </w:tabs>
        <w:rPr>
          <w:rFonts w:ascii="Avenir Next LT Pro" w:eastAsia="Times New Roman" w:hAnsi="Avenir Next LT Pro" w:cs="Times New Roman"/>
          <w:noProof w:val="0"/>
          <w:sz w:val="22"/>
          <w:szCs w:val="22"/>
        </w:rPr>
      </w:pPr>
      <w:r w:rsidRPr="00B6040B">
        <w:rPr>
          <w:rFonts w:ascii="Avenir Next LT Pro" w:eastAsia="Times New Roman" w:hAnsi="Avenir Next LT Pro" w:cs="Times New Roman"/>
          <w:noProof w:val="0"/>
          <w:sz w:val="22"/>
          <w:szCs w:val="22"/>
        </w:rPr>
        <w:t>To co-ordinate and facilitate</w:t>
      </w:r>
      <w:r w:rsidR="005B1B42" w:rsidRPr="00B6040B">
        <w:rPr>
          <w:rFonts w:ascii="Avenir Next LT Pro" w:eastAsia="Times New Roman" w:hAnsi="Avenir Next LT Pro" w:cs="Times New Roman"/>
          <w:noProof w:val="0"/>
          <w:sz w:val="22"/>
          <w:szCs w:val="22"/>
        </w:rPr>
        <w:t xml:space="preserve"> and deliver</w:t>
      </w:r>
      <w:r w:rsidRPr="00B6040B">
        <w:rPr>
          <w:rFonts w:ascii="Avenir Next LT Pro" w:eastAsia="Times New Roman" w:hAnsi="Avenir Next LT Pro" w:cs="Times New Roman"/>
          <w:noProof w:val="0"/>
          <w:sz w:val="22"/>
          <w:szCs w:val="22"/>
        </w:rPr>
        <w:t xml:space="preserve"> a </w:t>
      </w:r>
      <w:r w:rsidR="00E74667" w:rsidRPr="00B6040B">
        <w:rPr>
          <w:rFonts w:ascii="Avenir Next LT Pro" w:eastAsia="Times New Roman" w:hAnsi="Avenir Next LT Pro" w:cs="Times New Roman"/>
          <w:noProof w:val="0"/>
          <w:sz w:val="22"/>
          <w:szCs w:val="22"/>
        </w:rPr>
        <w:t xml:space="preserve">social prescribing service </w:t>
      </w:r>
      <w:r w:rsidR="004665A3" w:rsidRPr="00B6040B">
        <w:rPr>
          <w:rFonts w:ascii="Avenir Next LT Pro" w:eastAsia="Times New Roman" w:hAnsi="Avenir Next LT Pro" w:cs="Times New Roman"/>
          <w:noProof w:val="0"/>
          <w:sz w:val="22"/>
          <w:szCs w:val="22"/>
        </w:rPr>
        <w:t>to strengthen community and personal resilience and reduce health inequalities by addressing wider issues such as debt, poor housing and physical inactivity</w:t>
      </w:r>
      <w:r w:rsidR="00FB1959" w:rsidRPr="00B6040B">
        <w:rPr>
          <w:rFonts w:ascii="Avenir Next LT Pro" w:eastAsia="Times New Roman" w:hAnsi="Avenir Next LT Pro" w:cs="Times New Roman"/>
          <w:noProof w:val="0"/>
          <w:sz w:val="22"/>
          <w:szCs w:val="22"/>
        </w:rPr>
        <w:t xml:space="preserve"> and</w:t>
      </w:r>
      <w:r w:rsidR="004665A3" w:rsidRPr="00B6040B">
        <w:rPr>
          <w:rFonts w:ascii="Avenir Next LT Pro" w:eastAsia="Times New Roman" w:hAnsi="Avenir Next LT Pro" w:cs="Times New Roman"/>
          <w:noProof w:val="0"/>
          <w:sz w:val="22"/>
          <w:szCs w:val="22"/>
        </w:rPr>
        <w:t xml:space="preserve"> increasing people’s active involvement within their local communities.  Ensuring appropriate support to overcome specific issues by signposting and referring to other agencies and services</w:t>
      </w:r>
      <w:r w:rsidR="005B1B42" w:rsidRPr="00B6040B">
        <w:rPr>
          <w:rFonts w:ascii="Avenir Next LT Pro" w:eastAsia="Times New Roman" w:hAnsi="Avenir Next LT Pro" w:cs="Times New Roman"/>
          <w:noProof w:val="0"/>
          <w:sz w:val="22"/>
          <w:szCs w:val="22"/>
        </w:rPr>
        <w:t xml:space="preserve"> and </w:t>
      </w:r>
      <w:r w:rsidR="004665A3" w:rsidRPr="00B6040B">
        <w:rPr>
          <w:rFonts w:ascii="Avenir Next LT Pro" w:eastAsia="Times New Roman" w:hAnsi="Avenir Next LT Pro" w:cs="Times New Roman"/>
          <w:noProof w:val="0"/>
          <w:sz w:val="22"/>
          <w:szCs w:val="22"/>
        </w:rPr>
        <w:t xml:space="preserve">connecting people to community groups and statutory services for practical and emotional support. </w:t>
      </w:r>
    </w:p>
    <w:p w14:paraId="7F75C629" w14:textId="77777777" w:rsidR="00304CAC" w:rsidRPr="00B6040B" w:rsidRDefault="00304CAC" w:rsidP="00F30747">
      <w:pPr>
        <w:pStyle w:val="Body"/>
        <w:rPr>
          <w:rFonts w:ascii="Avenir Next LT Pro" w:hAnsi="Avenir Next LT Pro" w:cs="Arial"/>
        </w:rPr>
      </w:pPr>
    </w:p>
    <w:p w14:paraId="06D392BB" w14:textId="5CA9957D" w:rsidR="00F30747" w:rsidRPr="00B6040B" w:rsidRDefault="00BE267C" w:rsidP="00F30747">
      <w:pPr>
        <w:pStyle w:val="Body"/>
        <w:rPr>
          <w:rFonts w:ascii="Avenir Next LT Pro" w:hAnsi="Avenir Next LT Pro" w:cs="Arial"/>
          <w:b/>
        </w:rPr>
      </w:pPr>
      <w:r w:rsidRPr="00B6040B">
        <w:rPr>
          <w:rFonts w:ascii="Avenir Next LT Pro" w:hAnsi="Avenir Next LT Pro" w:cs="Arial"/>
          <w:b/>
        </w:rPr>
        <w:t>Key</w:t>
      </w:r>
      <w:r w:rsidR="00F30747" w:rsidRPr="00B6040B">
        <w:rPr>
          <w:rFonts w:ascii="Avenir Next LT Pro" w:hAnsi="Avenir Next LT Pro" w:cs="Arial"/>
          <w:b/>
        </w:rPr>
        <w:t xml:space="preserve"> responsibilities</w:t>
      </w:r>
      <w:r w:rsidRPr="00B6040B">
        <w:rPr>
          <w:rFonts w:ascii="Avenir Next LT Pro" w:hAnsi="Avenir Next LT Pro" w:cs="Arial"/>
          <w:b/>
        </w:rPr>
        <w:t>:</w:t>
      </w:r>
    </w:p>
    <w:p w14:paraId="70D8C049" w14:textId="77777777" w:rsidR="00E619A1" w:rsidRPr="00B6040B" w:rsidRDefault="00E619A1" w:rsidP="00F30747">
      <w:pPr>
        <w:pStyle w:val="Body"/>
        <w:rPr>
          <w:rFonts w:ascii="Avenir Next LT Pro" w:hAnsi="Avenir Next LT Pro" w:cs="Arial"/>
          <w:b/>
        </w:rPr>
      </w:pPr>
    </w:p>
    <w:p w14:paraId="7DB0D71D" w14:textId="77777777" w:rsidR="004665A3" w:rsidRPr="00B6040B" w:rsidRDefault="004665A3" w:rsidP="00E619A1">
      <w:pPr>
        <w:pStyle w:val="BodyText"/>
        <w:numPr>
          <w:ilvl w:val="0"/>
          <w:numId w:val="41"/>
        </w:numPr>
        <w:tabs>
          <w:tab w:val="left" w:pos="426"/>
        </w:tabs>
        <w:rPr>
          <w:rFonts w:ascii="Avenir Next LT Pro" w:hAnsi="Avenir Next LT Pro"/>
          <w:b w:val="0"/>
          <w:sz w:val="22"/>
          <w:szCs w:val="22"/>
        </w:rPr>
      </w:pPr>
      <w:r w:rsidRPr="00B6040B">
        <w:rPr>
          <w:rFonts w:ascii="Avenir Next LT Pro" w:hAnsi="Avenir Next LT Pro"/>
          <w:b w:val="0"/>
          <w:sz w:val="22"/>
          <w:szCs w:val="22"/>
        </w:rPr>
        <w:t xml:space="preserve">To </w:t>
      </w:r>
      <w:r w:rsidR="005C1FE3" w:rsidRPr="00B6040B">
        <w:rPr>
          <w:rFonts w:ascii="Avenir Next LT Pro" w:hAnsi="Avenir Next LT Pro"/>
          <w:b w:val="0"/>
          <w:sz w:val="22"/>
          <w:szCs w:val="22"/>
        </w:rPr>
        <w:t>manage the referrals process, encouraging and promoting referrals from a wide range of agencies to ensure broad use of the social prescribing service</w:t>
      </w:r>
    </w:p>
    <w:p w14:paraId="043962CF" w14:textId="77777777" w:rsidR="00A67C23" w:rsidRPr="00B6040B" w:rsidRDefault="004665A3" w:rsidP="00E619A1">
      <w:pPr>
        <w:pStyle w:val="BodyText"/>
        <w:numPr>
          <w:ilvl w:val="0"/>
          <w:numId w:val="41"/>
        </w:numPr>
        <w:tabs>
          <w:tab w:val="left" w:pos="426"/>
        </w:tabs>
        <w:rPr>
          <w:rFonts w:ascii="Avenir Next LT Pro" w:hAnsi="Avenir Next LT Pro"/>
          <w:b w:val="0"/>
          <w:sz w:val="22"/>
          <w:szCs w:val="22"/>
        </w:rPr>
      </w:pPr>
      <w:r w:rsidRPr="00B6040B">
        <w:rPr>
          <w:rFonts w:ascii="Avenir Next LT Pro" w:hAnsi="Avenir Next LT Pro"/>
          <w:b w:val="0"/>
          <w:sz w:val="22"/>
          <w:szCs w:val="22"/>
        </w:rPr>
        <w:t>To provide personalised support to individuals, their families and carers to take control of their wellbeing, live independently and improve their health outcomes</w:t>
      </w:r>
      <w:r w:rsidR="005B45B6" w:rsidRPr="00B6040B">
        <w:rPr>
          <w:rFonts w:ascii="Avenir Next LT Pro" w:hAnsi="Avenir Next LT Pro"/>
          <w:b w:val="0"/>
          <w:sz w:val="22"/>
          <w:szCs w:val="22"/>
        </w:rPr>
        <w:t>. Helping people identify the wider issues</w:t>
      </w:r>
      <w:r w:rsidRPr="00B6040B">
        <w:rPr>
          <w:rFonts w:ascii="Avenir Next LT Pro" w:hAnsi="Avenir Next LT Pro"/>
          <w:b w:val="0"/>
          <w:sz w:val="22"/>
          <w:szCs w:val="22"/>
        </w:rPr>
        <w:t xml:space="preserve"> </w:t>
      </w:r>
      <w:r w:rsidR="005B45B6" w:rsidRPr="00B6040B">
        <w:rPr>
          <w:rFonts w:ascii="Avenir Next LT Pro" w:hAnsi="Avenir Next LT Pro"/>
          <w:b w:val="0"/>
          <w:sz w:val="22"/>
          <w:szCs w:val="22"/>
        </w:rPr>
        <w:t>which impact on their health and wellbeing such as debt, poor housing, unemployment, loneliness and caring responsibilities</w:t>
      </w:r>
    </w:p>
    <w:p w14:paraId="289048A3" w14:textId="77777777" w:rsidR="004665A3" w:rsidRPr="00B6040B" w:rsidRDefault="004665A3" w:rsidP="00E619A1">
      <w:pPr>
        <w:pStyle w:val="BodyText"/>
        <w:numPr>
          <w:ilvl w:val="0"/>
          <w:numId w:val="41"/>
        </w:numPr>
        <w:tabs>
          <w:tab w:val="left" w:pos="426"/>
        </w:tabs>
        <w:rPr>
          <w:rFonts w:ascii="Avenir Next LT Pro" w:hAnsi="Avenir Next LT Pro"/>
          <w:b w:val="0"/>
          <w:sz w:val="22"/>
          <w:szCs w:val="22"/>
        </w:rPr>
      </w:pPr>
      <w:r w:rsidRPr="00B6040B">
        <w:rPr>
          <w:rFonts w:ascii="Avenir Next LT Pro" w:hAnsi="Avenir Next LT Pro"/>
          <w:b w:val="0"/>
          <w:sz w:val="22"/>
          <w:szCs w:val="22"/>
        </w:rPr>
        <w:t>To co-produce a personalised plan to improve health and wellbeing, introducing or reconnecting people to community groups and statutory services</w:t>
      </w:r>
      <w:r w:rsidR="005B45B6" w:rsidRPr="00B6040B">
        <w:rPr>
          <w:rFonts w:ascii="Avenir Next LT Pro" w:hAnsi="Avenir Next LT Pro"/>
          <w:b w:val="0"/>
          <w:sz w:val="22"/>
          <w:szCs w:val="22"/>
        </w:rPr>
        <w:t>. Helping people to maintain or regain independence through living skills, adaptations, enablement approaches and simple safeguards</w:t>
      </w:r>
    </w:p>
    <w:p w14:paraId="423F59D9" w14:textId="77777777" w:rsidR="00A67C23" w:rsidRPr="00B6040B" w:rsidRDefault="00A67C23" w:rsidP="00E619A1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</w:tabs>
        <w:rPr>
          <w:rFonts w:ascii="Avenir Next LT Pro" w:eastAsia="Times New Roman" w:hAnsi="Avenir Next LT Pro" w:cs="Arial"/>
          <w:bCs/>
          <w:noProof w:val="0"/>
          <w:sz w:val="22"/>
          <w:szCs w:val="22"/>
          <w:lang w:eastAsia="en-US"/>
        </w:rPr>
      </w:pPr>
      <w:r w:rsidRPr="00B6040B">
        <w:rPr>
          <w:rFonts w:ascii="Avenir Next LT Pro" w:eastAsia="Times New Roman" w:hAnsi="Avenir Next LT Pro" w:cs="Arial"/>
          <w:bCs/>
          <w:noProof w:val="0"/>
          <w:sz w:val="22"/>
          <w:szCs w:val="22"/>
          <w:lang w:eastAsia="en-US"/>
        </w:rPr>
        <w:t xml:space="preserve">To </w:t>
      </w:r>
      <w:r w:rsidR="005C1FE3" w:rsidRPr="00B6040B">
        <w:rPr>
          <w:rFonts w:ascii="Avenir Next LT Pro" w:eastAsia="Times New Roman" w:hAnsi="Avenir Next LT Pro" w:cs="Arial"/>
          <w:bCs/>
          <w:noProof w:val="0"/>
          <w:sz w:val="22"/>
          <w:szCs w:val="22"/>
          <w:lang w:eastAsia="en-US"/>
        </w:rPr>
        <w:t>manage and prioritise caseload, in accordance with needs, priorities and urgent support required by individuals</w:t>
      </w:r>
    </w:p>
    <w:p w14:paraId="1366C25C" w14:textId="77777777" w:rsidR="005C1FE3" w:rsidRPr="00B6040B" w:rsidRDefault="005C1FE3" w:rsidP="00E619A1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</w:tabs>
        <w:rPr>
          <w:rFonts w:ascii="Avenir Next LT Pro" w:eastAsia="Times New Roman" w:hAnsi="Avenir Next LT Pro" w:cs="Arial"/>
          <w:bCs/>
          <w:noProof w:val="0"/>
          <w:sz w:val="22"/>
          <w:szCs w:val="22"/>
          <w:lang w:eastAsia="en-US"/>
        </w:rPr>
      </w:pPr>
      <w:r w:rsidRPr="00B6040B">
        <w:rPr>
          <w:rFonts w:ascii="Avenir Next LT Pro" w:eastAsia="Times New Roman" w:hAnsi="Avenir Next LT Pro" w:cs="Arial"/>
          <w:bCs/>
          <w:noProof w:val="0"/>
          <w:sz w:val="22"/>
          <w:szCs w:val="22"/>
          <w:lang w:eastAsia="en-US"/>
        </w:rPr>
        <w:t>To refer people back to other health professionals/agencies where appropriate</w:t>
      </w:r>
    </w:p>
    <w:p w14:paraId="683B05CE" w14:textId="59858C28" w:rsidR="005C1FE3" w:rsidRPr="00B6040B" w:rsidRDefault="005C1FE3" w:rsidP="00E619A1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</w:tabs>
        <w:rPr>
          <w:rFonts w:ascii="Avenir Next LT Pro" w:eastAsia="Times New Roman" w:hAnsi="Avenir Next LT Pro" w:cs="Arial"/>
          <w:bCs/>
          <w:noProof w:val="0"/>
          <w:sz w:val="22"/>
          <w:szCs w:val="22"/>
          <w:lang w:eastAsia="en-US"/>
        </w:rPr>
      </w:pPr>
      <w:r w:rsidRPr="00B6040B">
        <w:rPr>
          <w:rFonts w:ascii="Avenir Next LT Pro" w:eastAsia="Times New Roman" w:hAnsi="Avenir Next LT Pro" w:cs="Arial"/>
          <w:bCs/>
          <w:noProof w:val="0"/>
          <w:sz w:val="22"/>
          <w:szCs w:val="22"/>
          <w:lang w:eastAsia="en-US"/>
        </w:rPr>
        <w:t xml:space="preserve">To work within local communities to support the setup of new </w:t>
      </w:r>
      <w:r w:rsidR="00E619A1" w:rsidRPr="00B6040B">
        <w:rPr>
          <w:rFonts w:ascii="Avenir Next LT Pro" w:eastAsia="Times New Roman" w:hAnsi="Avenir Next LT Pro" w:cs="Arial"/>
          <w:bCs/>
          <w:noProof w:val="0"/>
          <w:sz w:val="22"/>
          <w:szCs w:val="22"/>
          <w:lang w:eastAsia="en-US"/>
        </w:rPr>
        <w:t xml:space="preserve">sustainable </w:t>
      </w:r>
      <w:r w:rsidRPr="00B6040B">
        <w:rPr>
          <w:rFonts w:ascii="Avenir Next LT Pro" w:eastAsia="Times New Roman" w:hAnsi="Avenir Next LT Pro" w:cs="Arial"/>
          <w:bCs/>
          <w:noProof w:val="0"/>
          <w:sz w:val="22"/>
          <w:szCs w:val="22"/>
          <w:lang w:eastAsia="en-US"/>
        </w:rPr>
        <w:t>community groups and services where there is a gap in local provision</w:t>
      </w:r>
      <w:r w:rsidR="00E619A1" w:rsidRPr="00B6040B">
        <w:rPr>
          <w:rFonts w:ascii="Avenir Next LT Pro" w:eastAsia="Times New Roman" w:hAnsi="Avenir Next LT Pro" w:cs="Arial"/>
          <w:bCs/>
          <w:noProof w:val="0"/>
          <w:sz w:val="22"/>
          <w:szCs w:val="22"/>
          <w:lang w:eastAsia="en-US"/>
        </w:rPr>
        <w:t xml:space="preserve"> </w:t>
      </w:r>
    </w:p>
    <w:p w14:paraId="3B5AAD7E" w14:textId="77777777" w:rsidR="00C86A58" w:rsidRPr="00B6040B" w:rsidRDefault="00C86A58" w:rsidP="00E619A1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</w:tabs>
        <w:rPr>
          <w:rFonts w:ascii="Avenir Next LT Pro" w:eastAsia="Times New Roman" w:hAnsi="Avenir Next LT Pro" w:cs="Arial"/>
          <w:bCs/>
          <w:noProof w:val="0"/>
          <w:sz w:val="22"/>
          <w:szCs w:val="22"/>
          <w:lang w:eastAsia="en-US"/>
        </w:rPr>
      </w:pPr>
      <w:r w:rsidRPr="00B6040B">
        <w:rPr>
          <w:rFonts w:ascii="Avenir Next LT Pro" w:eastAsia="Times New Roman" w:hAnsi="Avenir Next LT Pro" w:cs="Arial"/>
          <w:bCs/>
          <w:noProof w:val="0"/>
          <w:sz w:val="22"/>
          <w:szCs w:val="22"/>
          <w:lang w:eastAsia="en-US"/>
        </w:rPr>
        <w:t>To ensure appropriate safeguarding procedures and practices are in place within local community groups and networks</w:t>
      </w:r>
      <w:r w:rsidR="00B305E3" w:rsidRPr="00B6040B">
        <w:rPr>
          <w:rFonts w:ascii="Avenir Next LT Pro" w:eastAsia="Times New Roman" w:hAnsi="Avenir Next LT Pro" w:cs="Arial"/>
          <w:bCs/>
          <w:noProof w:val="0"/>
          <w:sz w:val="22"/>
          <w:szCs w:val="22"/>
          <w:lang w:eastAsia="en-US"/>
        </w:rPr>
        <w:t>, supporting local groups to develop where necessary</w:t>
      </w:r>
    </w:p>
    <w:p w14:paraId="20BE85B4" w14:textId="77777777" w:rsidR="00C86A58" w:rsidRPr="00B6040B" w:rsidRDefault="00C86A58" w:rsidP="00E619A1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</w:tabs>
        <w:rPr>
          <w:rFonts w:ascii="Avenir Next LT Pro" w:eastAsia="Times New Roman" w:hAnsi="Avenir Next LT Pro" w:cs="Arial"/>
          <w:bCs/>
          <w:noProof w:val="0"/>
          <w:sz w:val="22"/>
          <w:szCs w:val="22"/>
          <w:lang w:eastAsia="en-US"/>
        </w:rPr>
      </w:pPr>
      <w:r w:rsidRPr="00B6040B">
        <w:rPr>
          <w:rFonts w:ascii="Avenir Next LT Pro" w:eastAsia="Times New Roman" w:hAnsi="Avenir Next LT Pro" w:cs="Arial"/>
          <w:bCs/>
          <w:noProof w:val="0"/>
          <w:sz w:val="22"/>
          <w:szCs w:val="22"/>
          <w:lang w:eastAsia="en-US"/>
        </w:rPr>
        <w:t>To work with commissioners and local partners to identify unmet needs within the community and gaps in community provision</w:t>
      </w:r>
    </w:p>
    <w:p w14:paraId="481C1671" w14:textId="30E1B24C" w:rsidR="005C1FE3" w:rsidRPr="00B6040B" w:rsidRDefault="005C1FE3" w:rsidP="00E619A1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</w:tabs>
        <w:rPr>
          <w:rFonts w:ascii="Avenir Next LT Pro" w:eastAsia="Times New Roman" w:hAnsi="Avenir Next LT Pro" w:cs="Arial"/>
          <w:bCs/>
          <w:noProof w:val="0"/>
          <w:sz w:val="22"/>
          <w:szCs w:val="22"/>
          <w:lang w:eastAsia="en-US"/>
        </w:rPr>
      </w:pPr>
      <w:r w:rsidRPr="00B6040B">
        <w:rPr>
          <w:rFonts w:ascii="Avenir Next LT Pro" w:eastAsia="Times New Roman" w:hAnsi="Avenir Next LT Pro" w:cs="Arial"/>
          <w:bCs/>
          <w:noProof w:val="0"/>
          <w:sz w:val="22"/>
          <w:szCs w:val="22"/>
          <w:lang w:eastAsia="en-US"/>
        </w:rPr>
        <w:t>To build effective relationships with key staff in GP practices, attending relevant meetings and becoming part of the wider network team, giving information and</w:t>
      </w:r>
      <w:r w:rsidR="005B1B42" w:rsidRPr="00B6040B">
        <w:rPr>
          <w:rFonts w:ascii="Avenir Next LT Pro" w:eastAsia="Times New Roman" w:hAnsi="Avenir Next LT Pro" w:cs="Arial"/>
          <w:bCs/>
          <w:noProof w:val="0"/>
          <w:sz w:val="22"/>
          <w:szCs w:val="22"/>
          <w:lang w:eastAsia="en-US"/>
        </w:rPr>
        <w:t xml:space="preserve"> providing</w:t>
      </w:r>
      <w:r w:rsidRPr="00B6040B">
        <w:rPr>
          <w:rFonts w:ascii="Avenir Next LT Pro" w:eastAsia="Times New Roman" w:hAnsi="Avenir Next LT Pro" w:cs="Arial"/>
          <w:bCs/>
          <w:noProof w:val="0"/>
          <w:sz w:val="22"/>
          <w:szCs w:val="22"/>
          <w:lang w:eastAsia="en-US"/>
        </w:rPr>
        <w:t xml:space="preserve"> feedback on social prescribing </w:t>
      </w:r>
    </w:p>
    <w:p w14:paraId="7895D4E6" w14:textId="77777777" w:rsidR="003C05A0" w:rsidRPr="00B6040B" w:rsidRDefault="003C05A0" w:rsidP="00E619A1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</w:tabs>
        <w:rPr>
          <w:rFonts w:ascii="Avenir Next LT Pro" w:eastAsia="Times New Roman" w:hAnsi="Avenir Next LT Pro" w:cs="Arial"/>
          <w:bCs/>
          <w:noProof w:val="0"/>
          <w:sz w:val="22"/>
          <w:szCs w:val="22"/>
          <w:lang w:eastAsia="en-US"/>
        </w:rPr>
      </w:pPr>
      <w:r w:rsidRPr="00B6040B">
        <w:rPr>
          <w:rFonts w:ascii="Avenir Next LT Pro" w:eastAsia="Times New Roman" w:hAnsi="Avenir Next LT Pro" w:cs="Arial"/>
          <w:bCs/>
          <w:noProof w:val="0"/>
          <w:sz w:val="22"/>
          <w:szCs w:val="22"/>
          <w:lang w:eastAsia="en-US"/>
        </w:rPr>
        <w:t>To work in partnership with other local agencies to raise awareness of social prescribing and to promote the service widely and its benefits</w:t>
      </w:r>
    </w:p>
    <w:p w14:paraId="27157251" w14:textId="77777777" w:rsidR="003C05A0" w:rsidRPr="00B6040B" w:rsidRDefault="00C224C1" w:rsidP="00E619A1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</w:tabs>
        <w:rPr>
          <w:rFonts w:ascii="Avenir Next LT Pro" w:eastAsia="Times New Roman" w:hAnsi="Avenir Next LT Pro" w:cs="Arial"/>
          <w:bCs/>
          <w:noProof w:val="0"/>
          <w:sz w:val="22"/>
          <w:szCs w:val="22"/>
          <w:lang w:eastAsia="en-US"/>
        </w:rPr>
      </w:pPr>
      <w:r w:rsidRPr="00B6040B">
        <w:rPr>
          <w:rFonts w:ascii="Avenir Next LT Pro" w:eastAsia="Times New Roman" w:hAnsi="Avenir Next LT Pro" w:cs="Arial"/>
          <w:bCs/>
          <w:noProof w:val="0"/>
          <w:sz w:val="22"/>
          <w:szCs w:val="22"/>
          <w:lang w:eastAsia="en-US"/>
        </w:rPr>
        <w:t>To seek regular feedback about the quality of services and t</w:t>
      </w:r>
      <w:r w:rsidR="00C86A58" w:rsidRPr="00B6040B">
        <w:rPr>
          <w:rFonts w:ascii="Avenir Next LT Pro" w:eastAsia="Times New Roman" w:hAnsi="Avenir Next LT Pro" w:cs="Arial"/>
          <w:bCs/>
          <w:noProof w:val="0"/>
          <w:sz w:val="22"/>
          <w:szCs w:val="22"/>
          <w:lang w:eastAsia="en-US"/>
        </w:rPr>
        <w:t xml:space="preserve">he impact of social prescribing, preparing and providing both written and verbal feedback and reports on performance </w:t>
      </w:r>
    </w:p>
    <w:p w14:paraId="7CCF6384" w14:textId="493E2FCD" w:rsidR="00B305E3" w:rsidRPr="00B6040B" w:rsidRDefault="00B305E3" w:rsidP="00E619A1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</w:tabs>
        <w:rPr>
          <w:rFonts w:ascii="Avenir Next LT Pro" w:eastAsia="Times New Roman" w:hAnsi="Avenir Next LT Pro" w:cs="Arial"/>
          <w:bCs/>
          <w:noProof w:val="0"/>
          <w:sz w:val="22"/>
          <w:szCs w:val="22"/>
          <w:lang w:eastAsia="en-US"/>
        </w:rPr>
      </w:pPr>
      <w:r w:rsidRPr="00B6040B">
        <w:rPr>
          <w:rFonts w:ascii="Avenir Next LT Pro" w:eastAsia="Times New Roman" w:hAnsi="Avenir Next LT Pro" w:cs="Arial"/>
          <w:bCs/>
          <w:noProof w:val="0"/>
          <w:sz w:val="22"/>
          <w:szCs w:val="22"/>
          <w:lang w:eastAsia="en-US"/>
        </w:rPr>
        <w:lastRenderedPageBreak/>
        <w:t xml:space="preserve">To </w:t>
      </w:r>
      <w:r w:rsidR="00836AF3" w:rsidRPr="00B6040B">
        <w:rPr>
          <w:rFonts w:ascii="Avenir Next LT Pro" w:eastAsia="Times New Roman" w:hAnsi="Avenir Next LT Pro" w:cs="Arial"/>
          <w:bCs/>
          <w:noProof w:val="0"/>
          <w:sz w:val="22"/>
          <w:szCs w:val="22"/>
          <w:lang w:eastAsia="en-US"/>
        </w:rPr>
        <w:t>work with the Onside Volunteer Manager</w:t>
      </w:r>
      <w:r w:rsidR="00C377A1" w:rsidRPr="00B6040B">
        <w:rPr>
          <w:rFonts w:ascii="Avenir Next LT Pro" w:eastAsia="Times New Roman" w:hAnsi="Avenir Next LT Pro" w:cs="Arial"/>
          <w:bCs/>
          <w:noProof w:val="0"/>
          <w:sz w:val="22"/>
          <w:szCs w:val="22"/>
          <w:lang w:eastAsia="en-US"/>
        </w:rPr>
        <w:t xml:space="preserve"> and Volunteer Co-</w:t>
      </w:r>
      <w:r w:rsidR="00354F59" w:rsidRPr="00B6040B">
        <w:rPr>
          <w:rFonts w:ascii="Avenir Next LT Pro" w:eastAsia="Times New Roman" w:hAnsi="Avenir Next LT Pro" w:cs="Arial"/>
          <w:bCs/>
          <w:noProof w:val="0"/>
          <w:sz w:val="22"/>
          <w:szCs w:val="22"/>
          <w:lang w:eastAsia="en-US"/>
        </w:rPr>
        <w:t>Ordinator</w:t>
      </w:r>
      <w:r w:rsidR="00836AF3" w:rsidRPr="00B6040B">
        <w:rPr>
          <w:rFonts w:ascii="Avenir Next LT Pro" w:eastAsia="Times New Roman" w:hAnsi="Avenir Next LT Pro" w:cs="Arial"/>
          <w:bCs/>
          <w:noProof w:val="0"/>
          <w:sz w:val="22"/>
          <w:szCs w:val="22"/>
          <w:lang w:eastAsia="en-US"/>
        </w:rPr>
        <w:t xml:space="preserve"> to </w:t>
      </w:r>
      <w:r w:rsidRPr="00B6040B">
        <w:rPr>
          <w:rFonts w:ascii="Avenir Next LT Pro" w:eastAsia="Times New Roman" w:hAnsi="Avenir Next LT Pro" w:cs="Arial"/>
          <w:bCs/>
          <w:noProof w:val="0"/>
          <w:sz w:val="22"/>
          <w:szCs w:val="22"/>
          <w:lang w:eastAsia="en-US"/>
        </w:rPr>
        <w:t xml:space="preserve">recruit and support volunteers to facilitate, engage and mentor individuals to access community groups and services to </w:t>
      </w:r>
      <w:r w:rsidR="005B45B6" w:rsidRPr="00B6040B">
        <w:rPr>
          <w:rFonts w:ascii="Avenir Next LT Pro" w:eastAsia="Times New Roman" w:hAnsi="Avenir Next LT Pro" w:cs="Arial"/>
          <w:bCs/>
          <w:noProof w:val="0"/>
          <w:sz w:val="22"/>
          <w:szCs w:val="22"/>
          <w:lang w:eastAsia="en-US"/>
        </w:rPr>
        <w:t xml:space="preserve">build independence, </w:t>
      </w:r>
      <w:r w:rsidR="00836AF3" w:rsidRPr="00B6040B">
        <w:rPr>
          <w:rFonts w:ascii="Avenir Next LT Pro" w:eastAsia="Times New Roman" w:hAnsi="Avenir Next LT Pro" w:cs="Arial"/>
          <w:bCs/>
          <w:noProof w:val="0"/>
          <w:sz w:val="22"/>
          <w:szCs w:val="22"/>
          <w:lang w:eastAsia="en-US"/>
        </w:rPr>
        <w:t>self-confidence</w:t>
      </w:r>
      <w:r w:rsidR="005B45B6" w:rsidRPr="00B6040B">
        <w:rPr>
          <w:rFonts w:ascii="Avenir Next LT Pro" w:eastAsia="Times New Roman" w:hAnsi="Avenir Next LT Pro" w:cs="Arial"/>
          <w:bCs/>
          <w:noProof w:val="0"/>
          <w:sz w:val="22"/>
          <w:szCs w:val="22"/>
          <w:lang w:eastAsia="en-US"/>
        </w:rPr>
        <w:t xml:space="preserve"> and </w:t>
      </w:r>
      <w:r w:rsidR="00A709BC" w:rsidRPr="00B6040B">
        <w:rPr>
          <w:rFonts w:ascii="Avenir Next LT Pro" w:eastAsia="Times New Roman" w:hAnsi="Avenir Next LT Pro" w:cs="Arial"/>
          <w:bCs/>
          <w:noProof w:val="0"/>
          <w:sz w:val="22"/>
          <w:szCs w:val="22"/>
          <w:lang w:eastAsia="en-US"/>
        </w:rPr>
        <w:t>resilience.</w:t>
      </w:r>
    </w:p>
    <w:p w14:paraId="49E526BB" w14:textId="6DAD103D" w:rsidR="006109AE" w:rsidRPr="00B6040B" w:rsidRDefault="006109AE" w:rsidP="00E619A1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</w:tabs>
        <w:rPr>
          <w:rFonts w:ascii="Avenir Next LT Pro" w:eastAsia="Times New Roman" w:hAnsi="Avenir Next LT Pro" w:cs="Arial"/>
          <w:bCs/>
          <w:noProof w:val="0"/>
          <w:sz w:val="22"/>
          <w:szCs w:val="22"/>
          <w:lang w:eastAsia="en-US"/>
        </w:rPr>
      </w:pPr>
      <w:r w:rsidRPr="00B6040B">
        <w:rPr>
          <w:rFonts w:ascii="Avenir Next LT Pro" w:eastAsia="Times New Roman" w:hAnsi="Avenir Next LT Pro" w:cs="Arial"/>
          <w:bCs/>
          <w:noProof w:val="0"/>
          <w:sz w:val="22"/>
          <w:szCs w:val="22"/>
          <w:lang w:eastAsia="en-US"/>
        </w:rPr>
        <w:t xml:space="preserve">To use appropriate systems for data capture, case management, feedback </w:t>
      </w:r>
      <w:r w:rsidR="00091FCF" w:rsidRPr="00B6040B">
        <w:rPr>
          <w:rFonts w:ascii="Avenir Next LT Pro" w:eastAsia="Times New Roman" w:hAnsi="Avenir Next LT Pro" w:cs="Arial"/>
          <w:bCs/>
          <w:noProof w:val="0"/>
          <w:sz w:val="22"/>
          <w:szCs w:val="22"/>
          <w:lang w:eastAsia="en-US"/>
        </w:rPr>
        <w:t xml:space="preserve">and </w:t>
      </w:r>
      <w:r w:rsidRPr="00B6040B">
        <w:rPr>
          <w:rFonts w:ascii="Avenir Next LT Pro" w:eastAsia="Times New Roman" w:hAnsi="Avenir Next LT Pro" w:cs="Arial"/>
          <w:bCs/>
          <w:noProof w:val="0"/>
          <w:sz w:val="22"/>
          <w:szCs w:val="22"/>
          <w:lang w:eastAsia="en-US"/>
        </w:rPr>
        <w:t>reporting</w:t>
      </w:r>
      <w:r w:rsidR="00E619A1" w:rsidRPr="00B6040B">
        <w:rPr>
          <w:rFonts w:ascii="Avenir Next LT Pro" w:eastAsia="Times New Roman" w:hAnsi="Avenir Next LT Pro" w:cs="Arial"/>
          <w:bCs/>
          <w:noProof w:val="0"/>
          <w:sz w:val="22"/>
          <w:szCs w:val="22"/>
          <w:lang w:eastAsia="en-US"/>
        </w:rPr>
        <w:t xml:space="preserve"> and</w:t>
      </w:r>
      <w:r w:rsidRPr="00B6040B">
        <w:rPr>
          <w:rFonts w:ascii="Avenir Next LT Pro" w:eastAsia="Times New Roman" w:hAnsi="Avenir Next LT Pro" w:cs="Arial"/>
          <w:bCs/>
          <w:noProof w:val="0"/>
          <w:sz w:val="22"/>
          <w:szCs w:val="22"/>
          <w:lang w:eastAsia="en-US"/>
        </w:rPr>
        <w:t xml:space="preserve"> adhering to data protection legislation and data sharing agreements</w:t>
      </w:r>
    </w:p>
    <w:p w14:paraId="770BB5C9" w14:textId="77777777" w:rsidR="006109AE" w:rsidRPr="00B6040B" w:rsidRDefault="006109AE" w:rsidP="00E619A1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</w:tabs>
        <w:rPr>
          <w:rFonts w:ascii="Avenir Next LT Pro" w:eastAsia="Times New Roman" w:hAnsi="Avenir Next LT Pro" w:cs="Arial"/>
          <w:bCs/>
          <w:noProof w:val="0"/>
          <w:sz w:val="22"/>
          <w:szCs w:val="22"/>
          <w:lang w:eastAsia="en-US"/>
        </w:rPr>
      </w:pPr>
      <w:r w:rsidRPr="00B6040B">
        <w:rPr>
          <w:rFonts w:ascii="Avenir Next LT Pro" w:eastAsia="Times New Roman" w:hAnsi="Avenir Next LT Pro" w:cs="Arial"/>
          <w:bCs/>
          <w:noProof w:val="0"/>
          <w:sz w:val="22"/>
          <w:szCs w:val="22"/>
          <w:lang w:eastAsia="en-US"/>
        </w:rPr>
        <w:t>To work as part of the team to seek feedback, continually improve the service and contribute to business planning</w:t>
      </w:r>
    </w:p>
    <w:p w14:paraId="1749E8C4" w14:textId="77777777" w:rsidR="00C86A58" w:rsidRPr="00B6040B" w:rsidRDefault="00C86A58" w:rsidP="00C86A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</w:tabs>
        <w:ind w:left="420"/>
        <w:rPr>
          <w:rFonts w:ascii="Avenir Next LT Pro" w:eastAsia="Times New Roman" w:hAnsi="Avenir Next LT Pro" w:cs="Arial"/>
          <w:bCs/>
          <w:noProof w:val="0"/>
          <w:sz w:val="22"/>
          <w:szCs w:val="22"/>
          <w:lang w:eastAsia="en-US"/>
        </w:rPr>
      </w:pPr>
    </w:p>
    <w:p w14:paraId="65960BBE" w14:textId="77777777" w:rsidR="00E619A1" w:rsidRPr="00B6040B" w:rsidRDefault="007D5F64" w:rsidP="00E619A1">
      <w:pPr>
        <w:spacing w:line="360" w:lineRule="auto"/>
        <w:jc w:val="both"/>
        <w:rPr>
          <w:rFonts w:ascii="Avenir Next LT Pro" w:hAnsi="Avenir Next LT Pro" w:cs="Arial"/>
          <w:b/>
          <w:i/>
          <w:sz w:val="22"/>
          <w:szCs w:val="22"/>
        </w:rPr>
      </w:pPr>
      <w:r w:rsidRPr="00B6040B">
        <w:rPr>
          <w:rFonts w:ascii="Avenir Next LT Pro" w:hAnsi="Avenir Next LT Pro" w:cs="Arial"/>
          <w:b/>
          <w:sz w:val="22"/>
          <w:szCs w:val="22"/>
        </w:rPr>
        <w:t xml:space="preserve">Other Responsibilities: </w:t>
      </w:r>
    </w:p>
    <w:p w14:paraId="630845B8" w14:textId="687B8479" w:rsidR="00772163" w:rsidRPr="00B6040B" w:rsidRDefault="00772163" w:rsidP="00E619A1">
      <w:pPr>
        <w:pStyle w:val="ListParagraph"/>
        <w:numPr>
          <w:ilvl w:val="0"/>
          <w:numId w:val="42"/>
        </w:numPr>
        <w:ind w:left="714" w:hanging="357"/>
        <w:jc w:val="both"/>
        <w:rPr>
          <w:rFonts w:ascii="Avenir Next LT Pro" w:hAnsi="Avenir Next LT Pro" w:cs="Arial"/>
          <w:b/>
          <w:i/>
          <w:sz w:val="22"/>
          <w:szCs w:val="22"/>
        </w:rPr>
      </w:pPr>
      <w:r w:rsidRPr="00B6040B">
        <w:rPr>
          <w:rFonts w:ascii="Avenir Next LT Pro" w:hAnsi="Avenir Next LT Pro" w:cs="Arial"/>
          <w:sz w:val="22"/>
          <w:szCs w:val="22"/>
        </w:rPr>
        <w:t xml:space="preserve">Provide </w:t>
      </w:r>
      <w:r w:rsidR="00331A49" w:rsidRPr="00B6040B">
        <w:rPr>
          <w:rFonts w:ascii="Avenir Next LT Pro" w:hAnsi="Avenir Next LT Pro" w:cs="Arial"/>
          <w:sz w:val="22"/>
          <w:szCs w:val="22"/>
        </w:rPr>
        <w:t>mentoring</w:t>
      </w:r>
      <w:r w:rsidRPr="00B6040B">
        <w:rPr>
          <w:rFonts w:ascii="Avenir Next LT Pro" w:hAnsi="Avenir Next LT Pro" w:cs="Arial"/>
          <w:sz w:val="22"/>
          <w:szCs w:val="22"/>
        </w:rPr>
        <w:t xml:space="preserve"> on </w:t>
      </w:r>
      <w:r w:rsidR="00331A49" w:rsidRPr="00B6040B">
        <w:rPr>
          <w:rFonts w:ascii="Avenir Next LT Pro" w:hAnsi="Avenir Next LT Pro" w:cs="Arial"/>
          <w:sz w:val="22"/>
          <w:szCs w:val="22"/>
        </w:rPr>
        <w:t xml:space="preserve">a </w:t>
      </w:r>
      <w:r w:rsidRPr="00B6040B">
        <w:rPr>
          <w:rFonts w:ascii="Avenir Next LT Pro" w:hAnsi="Avenir Next LT Pro" w:cs="Arial"/>
          <w:sz w:val="22"/>
          <w:szCs w:val="22"/>
        </w:rPr>
        <w:t>one-to-one</w:t>
      </w:r>
      <w:r w:rsidR="00331A49" w:rsidRPr="00B6040B">
        <w:rPr>
          <w:rFonts w:ascii="Avenir Next LT Pro" w:hAnsi="Avenir Next LT Pro" w:cs="Arial"/>
          <w:sz w:val="22"/>
          <w:szCs w:val="22"/>
        </w:rPr>
        <w:t xml:space="preserve"> and group basis as required</w:t>
      </w:r>
    </w:p>
    <w:p w14:paraId="4F678480" w14:textId="77777777" w:rsidR="00772163" w:rsidRPr="00B6040B" w:rsidRDefault="00772163" w:rsidP="00E619A1">
      <w:pPr>
        <w:pStyle w:val="ListParagraph"/>
        <w:numPr>
          <w:ilvl w:val="0"/>
          <w:numId w:val="22"/>
        </w:numPr>
        <w:ind w:left="714" w:hanging="357"/>
        <w:rPr>
          <w:rFonts w:ascii="Avenir Next LT Pro" w:hAnsi="Avenir Next LT Pro" w:cs="Arial"/>
          <w:sz w:val="22"/>
          <w:szCs w:val="22"/>
        </w:rPr>
      </w:pPr>
      <w:r w:rsidRPr="00B6040B">
        <w:rPr>
          <w:rFonts w:ascii="Avenir Next LT Pro" w:hAnsi="Avenir Next LT Pro" w:cs="Arial"/>
          <w:sz w:val="22"/>
          <w:szCs w:val="22"/>
        </w:rPr>
        <w:t>Work with service users’ families to provide information, advice and guidance to enable them to access other appropriate support and services</w:t>
      </w:r>
    </w:p>
    <w:p w14:paraId="5153087A" w14:textId="12D1AC53" w:rsidR="00772163" w:rsidRPr="00B6040B" w:rsidRDefault="00772163" w:rsidP="00E619A1">
      <w:pPr>
        <w:pStyle w:val="ListParagraph"/>
        <w:numPr>
          <w:ilvl w:val="0"/>
          <w:numId w:val="21"/>
        </w:numPr>
        <w:ind w:left="714" w:hanging="357"/>
        <w:contextualSpacing/>
        <w:rPr>
          <w:rFonts w:ascii="Avenir Next LT Pro" w:hAnsi="Avenir Next LT Pro" w:cs="Arial"/>
          <w:sz w:val="22"/>
          <w:szCs w:val="22"/>
        </w:rPr>
      </w:pPr>
      <w:r w:rsidRPr="00B6040B">
        <w:rPr>
          <w:rFonts w:ascii="Avenir Next LT Pro" w:hAnsi="Avenir Next LT Pro" w:cs="Arial"/>
          <w:sz w:val="22"/>
          <w:szCs w:val="22"/>
        </w:rPr>
        <w:t xml:space="preserve">This role will involve working in different </w:t>
      </w:r>
      <w:r w:rsidR="005B1B42" w:rsidRPr="00B6040B">
        <w:rPr>
          <w:rFonts w:ascii="Avenir Next LT Pro" w:hAnsi="Avenir Next LT Pro" w:cs="Arial"/>
          <w:sz w:val="22"/>
          <w:szCs w:val="22"/>
        </w:rPr>
        <w:t>locations and</w:t>
      </w:r>
      <w:r w:rsidRPr="00B6040B">
        <w:rPr>
          <w:rFonts w:ascii="Avenir Next LT Pro" w:hAnsi="Avenir Next LT Pro" w:cs="Arial"/>
          <w:sz w:val="22"/>
          <w:szCs w:val="22"/>
        </w:rPr>
        <w:t xml:space="preserve"> will require you to travel across the </w:t>
      </w:r>
      <w:r w:rsidR="00354F59" w:rsidRPr="00B6040B">
        <w:rPr>
          <w:rFonts w:ascii="Avenir Next LT Pro" w:hAnsi="Avenir Next LT Pro" w:cs="Arial"/>
          <w:sz w:val="22"/>
          <w:szCs w:val="22"/>
        </w:rPr>
        <w:t>area</w:t>
      </w:r>
      <w:r w:rsidRPr="00B6040B">
        <w:rPr>
          <w:rFonts w:ascii="Avenir Next LT Pro" w:hAnsi="Avenir Next LT Pro" w:cs="Arial"/>
          <w:sz w:val="22"/>
          <w:szCs w:val="22"/>
        </w:rPr>
        <w:t xml:space="preserve"> including isolated rural areas. The ability and means to travel independently within Worcestershire is essential.</w:t>
      </w:r>
    </w:p>
    <w:p w14:paraId="79791253" w14:textId="77777777" w:rsidR="00C74205" w:rsidRPr="00B6040B" w:rsidRDefault="00C74205" w:rsidP="00E619A1">
      <w:pPr>
        <w:pStyle w:val="ListParagraph"/>
        <w:numPr>
          <w:ilvl w:val="0"/>
          <w:numId w:val="21"/>
        </w:numPr>
        <w:ind w:left="714" w:hanging="357"/>
        <w:contextualSpacing/>
        <w:rPr>
          <w:rFonts w:ascii="Avenir Next LT Pro" w:hAnsi="Avenir Next LT Pro" w:cs="Arial"/>
          <w:sz w:val="22"/>
          <w:szCs w:val="22"/>
        </w:rPr>
      </w:pPr>
      <w:r w:rsidRPr="00B6040B">
        <w:rPr>
          <w:rFonts w:ascii="Avenir Next LT Pro" w:hAnsi="Avenir Next LT Pro" w:cs="Arial"/>
          <w:sz w:val="22"/>
          <w:szCs w:val="22"/>
        </w:rPr>
        <w:t>There may be occasional evening and weekend work which will be considered as part of your normal working hours.</w:t>
      </w:r>
    </w:p>
    <w:p w14:paraId="34C0EA79" w14:textId="77777777" w:rsidR="00EA02F8" w:rsidRPr="00B6040B" w:rsidRDefault="00EA02F8" w:rsidP="009F2ACF">
      <w:pPr>
        <w:rPr>
          <w:rFonts w:ascii="Avenir Next LT Pro" w:hAnsi="Avenir Next LT Pro" w:cs="Arial"/>
          <w:sz w:val="22"/>
          <w:szCs w:val="22"/>
        </w:rPr>
      </w:pPr>
    </w:p>
    <w:p w14:paraId="78C67C5F" w14:textId="11F680B0" w:rsidR="009F2ACF" w:rsidRPr="00B6040B" w:rsidRDefault="009F2ACF" w:rsidP="00E619A1">
      <w:pPr>
        <w:rPr>
          <w:rFonts w:ascii="Avenir Next LT Pro" w:hAnsi="Avenir Next LT Pro" w:cs="Arial"/>
          <w:b/>
          <w:sz w:val="22"/>
          <w:szCs w:val="22"/>
        </w:rPr>
      </w:pPr>
      <w:r w:rsidRPr="00B6040B">
        <w:rPr>
          <w:rFonts w:ascii="Avenir Next LT Pro" w:hAnsi="Avenir Next LT Pro" w:cs="Arial"/>
          <w:b/>
          <w:sz w:val="22"/>
          <w:szCs w:val="22"/>
        </w:rPr>
        <w:t>In addition, all Onside employees are expected to:</w:t>
      </w:r>
    </w:p>
    <w:p w14:paraId="38B396B6" w14:textId="77777777" w:rsidR="00E619A1" w:rsidRPr="00B6040B" w:rsidRDefault="00E619A1" w:rsidP="00E619A1">
      <w:pPr>
        <w:rPr>
          <w:rFonts w:ascii="Avenir Next LT Pro" w:hAnsi="Avenir Next LT Pro" w:cs="Arial"/>
          <w:b/>
          <w:sz w:val="22"/>
          <w:szCs w:val="22"/>
        </w:rPr>
      </w:pPr>
    </w:p>
    <w:p w14:paraId="5D95460A" w14:textId="1AD94606" w:rsidR="009F2ACF" w:rsidRPr="00B6040B" w:rsidRDefault="009F2ACF" w:rsidP="009F2ACF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766"/>
        <w:rPr>
          <w:rFonts w:ascii="Avenir Next LT Pro" w:hAnsi="Avenir Next LT Pro" w:cs="Arial"/>
          <w:sz w:val="22"/>
          <w:szCs w:val="22"/>
        </w:rPr>
      </w:pPr>
      <w:r w:rsidRPr="00B6040B">
        <w:rPr>
          <w:rFonts w:ascii="Avenir Next LT Pro" w:hAnsi="Avenir Next LT Pro" w:cs="Arial"/>
          <w:sz w:val="22"/>
          <w:szCs w:val="22"/>
        </w:rPr>
        <w:t>Work within the organisation’s stated principles and values, adhering at all times to the organisational policies, procedures and guidelines</w:t>
      </w:r>
    </w:p>
    <w:p w14:paraId="7CDCD70D" w14:textId="2FB0D6E6" w:rsidR="009F2ACF" w:rsidRPr="00B6040B" w:rsidRDefault="009F2ACF" w:rsidP="009F2ACF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venir Next LT Pro" w:hAnsi="Avenir Next LT Pro" w:cs="Arial"/>
          <w:sz w:val="22"/>
          <w:szCs w:val="22"/>
        </w:rPr>
      </w:pPr>
      <w:r w:rsidRPr="00B6040B">
        <w:rPr>
          <w:rFonts w:ascii="Avenir Next LT Pro" w:hAnsi="Avenir Next LT Pro" w:cs="Arial"/>
          <w:sz w:val="22"/>
          <w:szCs w:val="22"/>
        </w:rPr>
        <w:t xml:space="preserve">Demonstrate a commitment to equal opportunities, social inclusion and individual empowerment </w:t>
      </w:r>
    </w:p>
    <w:p w14:paraId="25568716" w14:textId="18F0DF97" w:rsidR="009F2ACF" w:rsidRPr="00B6040B" w:rsidRDefault="009F2ACF" w:rsidP="009F2ACF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1333"/>
        <w:rPr>
          <w:rFonts w:ascii="Avenir Next LT Pro" w:hAnsi="Avenir Next LT Pro" w:cs="Arial"/>
          <w:sz w:val="22"/>
          <w:szCs w:val="22"/>
        </w:rPr>
      </w:pPr>
      <w:r w:rsidRPr="00B6040B">
        <w:rPr>
          <w:rFonts w:ascii="Avenir Next LT Pro" w:hAnsi="Avenir Next LT Pro" w:cs="Arial"/>
          <w:sz w:val="22"/>
          <w:szCs w:val="22"/>
        </w:rPr>
        <w:t>Show a commitment to personal, professional and organisational development.</w:t>
      </w:r>
    </w:p>
    <w:p w14:paraId="3F8DDF49" w14:textId="76DCD13D" w:rsidR="009F2ACF" w:rsidRPr="00B6040B" w:rsidRDefault="009F2ACF" w:rsidP="00E619A1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venir Next LT Pro" w:hAnsi="Avenir Next LT Pro" w:cs="Arial"/>
          <w:sz w:val="22"/>
          <w:szCs w:val="22"/>
        </w:rPr>
      </w:pPr>
      <w:r w:rsidRPr="00B6040B">
        <w:rPr>
          <w:rFonts w:ascii="Avenir Next LT Pro" w:hAnsi="Avenir Next LT Pro" w:cs="Arial"/>
          <w:sz w:val="22"/>
          <w:szCs w:val="22"/>
        </w:rPr>
        <w:t>Contribute to organisational promotional and networking activities.</w:t>
      </w:r>
    </w:p>
    <w:p w14:paraId="40BBD287" w14:textId="1C1E4CF1" w:rsidR="009F2ACF" w:rsidRDefault="009F2ACF" w:rsidP="009F2ACF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venir Next LT Pro" w:hAnsi="Avenir Next LT Pro" w:cs="Arial"/>
          <w:sz w:val="22"/>
          <w:szCs w:val="22"/>
        </w:rPr>
      </w:pPr>
      <w:r w:rsidRPr="00B6040B">
        <w:rPr>
          <w:rFonts w:ascii="Avenir Next LT Pro" w:hAnsi="Avenir Next LT Pro" w:cs="Arial"/>
          <w:sz w:val="22"/>
          <w:szCs w:val="22"/>
        </w:rPr>
        <w:t>Work flexibly and c</w:t>
      </w:r>
      <w:r w:rsidR="005D4AB1" w:rsidRPr="00B6040B">
        <w:rPr>
          <w:rFonts w:ascii="Avenir Next LT Pro" w:hAnsi="Avenir Next LT Pro" w:cs="Arial"/>
          <w:sz w:val="22"/>
          <w:szCs w:val="22"/>
        </w:rPr>
        <w:t xml:space="preserve">o-operatively with </w:t>
      </w:r>
      <w:r w:rsidRPr="00B6040B">
        <w:rPr>
          <w:rFonts w:ascii="Avenir Next LT Pro" w:hAnsi="Avenir Next LT Pro" w:cs="Arial"/>
          <w:sz w:val="22"/>
          <w:szCs w:val="22"/>
        </w:rPr>
        <w:t>colleagues to support the needs of the organisation</w:t>
      </w:r>
      <w:r w:rsidR="006153BC" w:rsidRPr="00B6040B">
        <w:rPr>
          <w:rFonts w:ascii="Avenir Next LT Pro" w:hAnsi="Avenir Next LT Pro" w:cs="Arial"/>
          <w:sz w:val="22"/>
          <w:szCs w:val="22"/>
        </w:rPr>
        <w:t xml:space="preserve"> and assi</w:t>
      </w:r>
      <w:r w:rsidR="00C74205" w:rsidRPr="00B6040B">
        <w:rPr>
          <w:rFonts w:ascii="Avenir Next LT Pro" w:hAnsi="Avenir Next LT Pro" w:cs="Arial"/>
          <w:sz w:val="22"/>
          <w:szCs w:val="22"/>
        </w:rPr>
        <w:t>s</w:t>
      </w:r>
      <w:r w:rsidR="006153BC" w:rsidRPr="00B6040B">
        <w:rPr>
          <w:rFonts w:ascii="Avenir Next LT Pro" w:hAnsi="Avenir Next LT Pro" w:cs="Arial"/>
          <w:sz w:val="22"/>
          <w:szCs w:val="22"/>
        </w:rPr>
        <w:t xml:space="preserve">t with </w:t>
      </w:r>
      <w:r w:rsidR="006109AE" w:rsidRPr="00B6040B">
        <w:rPr>
          <w:rFonts w:ascii="Avenir Next LT Pro" w:hAnsi="Avenir Next LT Pro" w:cs="Arial"/>
          <w:sz w:val="22"/>
          <w:szCs w:val="22"/>
        </w:rPr>
        <w:t>wider social prescribing</w:t>
      </w:r>
      <w:r w:rsidR="006153BC" w:rsidRPr="00B6040B">
        <w:rPr>
          <w:rFonts w:ascii="Avenir Next LT Pro" w:hAnsi="Avenir Next LT Pro" w:cs="Arial"/>
          <w:sz w:val="22"/>
          <w:szCs w:val="22"/>
        </w:rPr>
        <w:t xml:space="preserve"> services as required</w:t>
      </w:r>
    </w:p>
    <w:p w14:paraId="517A6A7A" w14:textId="41483FC7" w:rsidR="00BD3D47" w:rsidRPr="00BD3D47" w:rsidRDefault="00BD3D47" w:rsidP="00BD3D47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venir Next LT Pro" w:hAnsi="Avenir Next LT Pro" w:cs="Arial"/>
          <w:sz w:val="22"/>
          <w:szCs w:val="22"/>
        </w:rPr>
      </w:pPr>
      <w:r w:rsidRPr="00BD3D47">
        <w:rPr>
          <w:rFonts w:ascii="Avenir Next LT Pro" w:hAnsi="Avenir Next LT Pro" w:cs="Arial"/>
          <w:sz w:val="22"/>
          <w:szCs w:val="22"/>
        </w:rPr>
        <w:t>Take responsibility for safeguarding appropriate to your role and raise any potential concerns with the Onside Safeguarding and Professional Guidance Lead</w:t>
      </w:r>
    </w:p>
    <w:p w14:paraId="00886B2D" w14:textId="77777777" w:rsidR="009F2ACF" w:rsidRPr="00B6040B" w:rsidRDefault="009F2ACF" w:rsidP="0010547C">
      <w:pPr>
        <w:ind w:left="360"/>
        <w:rPr>
          <w:rFonts w:ascii="Avenir Next LT Pro" w:hAnsi="Avenir Next LT Pro" w:cs="Arial"/>
          <w:sz w:val="22"/>
          <w:szCs w:val="22"/>
        </w:rPr>
      </w:pPr>
    </w:p>
    <w:p w14:paraId="0C844091" w14:textId="77777777" w:rsidR="009F2ACF" w:rsidRPr="00B6040B" w:rsidRDefault="009F2ACF" w:rsidP="009F2ACF">
      <w:pPr>
        <w:rPr>
          <w:rFonts w:ascii="Avenir Next LT Pro" w:hAnsi="Avenir Next LT Pro" w:cs="Arial"/>
          <w:b/>
          <w:bCs/>
          <w:sz w:val="22"/>
          <w:szCs w:val="22"/>
        </w:rPr>
      </w:pPr>
      <w:r w:rsidRPr="00B6040B">
        <w:rPr>
          <w:rFonts w:ascii="Avenir Next LT Pro" w:hAnsi="Avenir Next LT Pro" w:cs="Arial"/>
          <w:b/>
          <w:bCs/>
          <w:sz w:val="22"/>
          <w:szCs w:val="22"/>
        </w:rPr>
        <w:t>Onside People:</w:t>
      </w:r>
    </w:p>
    <w:p w14:paraId="48ADBC64" w14:textId="77777777" w:rsidR="009F2ACF" w:rsidRPr="00B6040B" w:rsidRDefault="009F2ACF" w:rsidP="009F2ACF">
      <w:pPr>
        <w:numPr>
          <w:ilvl w:val="0"/>
          <w:numId w:val="3"/>
        </w:numPr>
        <w:rPr>
          <w:rFonts w:ascii="Avenir Next LT Pro" w:hAnsi="Avenir Next LT Pro" w:cs="Arial"/>
          <w:b/>
          <w:bCs/>
          <w:sz w:val="22"/>
          <w:szCs w:val="22"/>
        </w:rPr>
      </w:pPr>
      <w:r w:rsidRPr="00B6040B">
        <w:rPr>
          <w:rFonts w:ascii="Avenir Next LT Pro" w:hAnsi="Avenir Next LT Pro" w:cs="Arial"/>
          <w:sz w:val="22"/>
          <w:szCs w:val="22"/>
        </w:rPr>
        <w:t>are</w:t>
      </w:r>
      <w:r w:rsidRPr="00B6040B">
        <w:rPr>
          <w:rFonts w:ascii="Avenir Next LT Pro" w:hAnsi="Avenir Next LT Pro" w:cs="Arial"/>
          <w:b/>
          <w:bCs/>
          <w:sz w:val="22"/>
          <w:szCs w:val="22"/>
        </w:rPr>
        <w:t xml:space="preserve"> passionate </w:t>
      </w:r>
      <w:r w:rsidRPr="00B6040B">
        <w:rPr>
          <w:rFonts w:ascii="Avenir Next LT Pro" w:hAnsi="Avenir Next LT Pro" w:cs="Arial"/>
          <w:sz w:val="22"/>
          <w:szCs w:val="22"/>
        </w:rPr>
        <w:t>about what they do</w:t>
      </w:r>
    </w:p>
    <w:p w14:paraId="4C2112C5" w14:textId="77777777" w:rsidR="009F2ACF" w:rsidRPr="00B6040B" w:rsidRDefault="009F2ACF" w:rsidP="009F2ACF">
      <w:pPr>
        <w:numPr>
          <w:ilvl w:val="0"/>
          <w:numId w:val="3"/>
        </w:numPr>
        <w:rPr>
          <w:rFonts w:ascii="Avenir Next LT Pro" w:hAnsi="Avenir Next LT Pro" w:cs="Arial"/>
          <w:b/>
          <w:bCs/>
          <w:sz w:val="22"/>
          <w:szCs w:val="22"/>
        </w:rPr>
      </w:pPr>
      <w:r w:rsidRPr="00B6040B">
        <w:rPr>
          <w:rFonts w:ascii="Avenir Next LT Pro" w:hAnsi="Avenir Next LT Pro" w:cs="Arial"/>
          <w:b/>
          <w:bCs/>
          <w:sz w:val="22"/>
          <w:szCs w:val="22"/>
        </w:rPr>
        <w:t>value difference</w:t>
      </w:r>
    </w:p>
    <w:p w14:paraId="2BD9E7D5" w14:textId="77777777" w:rsidR="009F2ACF" w:rsidRPr="00B6040B" w:rsidRDefault="009F2ACF" w:rsidP="009F2ACF">
      <w:pPr>
        <w:numPr>
          <w:ilvl w:val="0"/>
          <w:numId w:val="3"/>
        </w:numPr>
        <w:rPr>
          <w:rFonts w:ascii="Avenir Next LT Pro" w:hAnsi="Avenir Next LT Pro" w:cs="Arial"/>
          <w:b/>
          <w:bCs/>
          <w:sz w:val="22"/>
          <w:szCs w:val="22"/>
        </w:rPr>
      </w:pPr>
      <w:r w:rsidRPr="00B6040B">
        <w:rPr>
          <w:rFonts w:ascii="Avenir Next LT Pro" w:hAnsi="Avenir Next LT Pro" w:cs="Arial"/>
          <w:sz w:val="22"/>
          <w:szCs w:val="22"/>
        </w:rPr>
        <w:t xml:space="preserve">are </w:t>
      </w:r>
      <w:r w:rsidRPr="00B6040B">
        <w:rPr>
          <w:rFonts w:ascii="Avenir Next LT Pro" w:hAnsi="Avenir Next LT Pro" w:cs="Arial"/>
          <w:b/>
          <w:bCs/>
          <w:sz w:val="22"/>
          <w:szCs w:val="22"/>
        </w:rPr>
        <w:t xml:space="preserve">creative </w:t>
      </w:r>
      <w:r w:rsidRPr="00B6040B">
        <w:rPr>
          <w:rFonts w:ascii="Avenir Next LT Pro" w:hAnsi="Avenir Next LT Pro" w:cs="Arial"/>
          <w:sz w:val="22"/>
          <w:szCs w:val="22"/>
        </w:rPr>
        <w:t>in their approach</w:t>
      </w:r>
    </w:p>
    <w:p w14:paraId="619FAF2B" w14:textId="77777777" w:rsidR="009F2ACF" w:rsidRPr="00B6040B" w:rsidRDefault="009F2ACF" w:rsidP="009F2ACF">
      <w:pPr>
        <w:numPr>
          <w:ilvl w:val="0"/>
          <w:numId w:val="3"/>
        </w:numPr>
        <w:rPr>
          <w:rFonts w:ascii="Avenir Next LT Pro" w:hAnsi="Avenir Next LT Pro" w:cs="Arial"/>
          <w:b/>
          <w:bCs/>
          <w:sz w:val="22"/>
          <w:szCs w:val="22"/>
        </w:rPr>
      </w:pPr>
      <w:r w:rsidRPr="00B6040B">
        <w:rPr>
          <w:rFonts w:ascii="Avenir Next LT Pro" w:hAnsi="Avenir Next LT Pro" w:cs="Arial"/>
          <w:sz w:val="22"/>
          <w:szCs w:val="22"/>
        </w:rPr>
        <w:t xml:space="preserve">are committed to </w:t>
      </w:r>
      <w:r w:rsidRPr="00B6040B">
        <w:rPr>
          <w:rFonts w:ascii="Avenir Next LT Pro" w:hAnsi="Avenir Next LT Pro" w:cs="Arial"/>
          <w:b/>
          <w:bCs/>
          <w:sz w:val="22"/>
          <w:szCs w:val="22"/>
        </w:rPr>
        <w:t>fairness and justice</w:t>
      </w:r>
    </w:p>
    <w:p w14:paraId="460FE7D3" w14:textId="77777777" w:rsidR="009F2ACF" w:rsidRPr="00B6040B" w:rsidRDefault="009F2ACF" w:rsidP="009F2ACF">
      <w:pPr>
        <w:ind w:left="360"/>
        <w:rPr>
          <w:rFonts w:ascii="Avenir Next LT Pro" w:hAnsi="Avenir Next LT Pro" w:cs="Arial"/>
          <w:sz w:val="22"/>
          <w:szCs w:val="22"/>
        </w:rPr>
      </w:pPr>
    </w:p>
    <w:p w14:paraId="2FF309DB" w14:textId="387B71D2" w:rsidR="009F2ACF" w:rsidRPr="00B6040B" w:rsidRDefault="009F2ACF" w:rsidP="00F30747">
      <w:pPr>
        <w:jc w:val="both"/>
        <w:rPr>
          <w:rFonts w:ascii="Avenir Next LT Pro" w:hAnsi="Avenir Next LT Pro" w:cs="Arial"/>
          <w:sz w:val="22"/>
          <w:szCs w:val="22"/>
        </w:rPr>
      </w:pPr>
      <w:r w:rsidRPr="00B6040B">
        <w:rPr>
          <w:rFonts w:ascii="Avenir Next LT Pro" w:hAnsi="Avenir Next LT Pro" w:cs="Arial"/>
          <w:sz w:val="22"/>
          <w:szCs w:val="22"/>
        </w:rPr>
        <w:t>While the job description provides the main duties and responsibilities for the position, i</w:t>
      </w:r>
      <w:r w:rsidR="00026250" w:rsidRPr="00B6040B">
        <w:rPr>
          <w:rFonts w:ascii="Avenir Next LT Pro" w:hAnsi="Avenir Next LT Pro" w:cs="Arial"/>
          <w:sz w:val="22"/>
          <w:szCs w:val="22"/>
        </w:rPr>
        <w:t xml:space="preserve">t is not definitive and </w:t>
      </w:r>
      <w:r w:rsidRPr="00B6040B">
        <w:rPr>
          <w:rFonts w:ascii="Avenir Next LT Pro" w:hAnsi="Avenir Next LT Pro" w:cs="Arial"/>
          <w:sz w:val="22"/>
          <w:szCs w:val="22"/>
        </w:rPr>
        <w:t>employees are expected to carry out</w:t>
      </w:r>
      <w:r w:rsidR="00026250" w:rsidRPr="00B6040B">
        <w:rPr>
          <w:rFonts w:ascii="Avenir Next LT Pro" w:hAnsi="Avenir Next LT Pro" w:cs="Arial"/>
          <w:sz w:val="22"/>
          <w:szCs w:val="22"/>
        </w:rPr>
        <w:t xml:space="preserve"> any additional duties compatible </w:t>
      </w:r>
      <w:r w:rsidRPr="00B6040B">
        <w:rPr>
          <w:rFonts w:ascii="Avenir Next LT Pro" w:hAnsi="Avenir Next LT Pro" w:cs="Arial"/>
          <w:sz w:val="22"/>
          <w:szCs w:val="22"/>
        </w:rPr>
        <w:t>with their skills and abilities. The above may be subject to change and alteration from time to time with the prior agreement of the job holder.</w:t>
      </w:r>
    </w:p>
    <w:p w14:paraId="72CA4F51" w14:textId="77777777" w:rsidR="00E619A1" w:rsidRPr="00B6040B" w:rsidRDefault="00E619A1" w:rsidP="00F30747">
      <w:pPr>
        <w:jc w:val="both"/>
        <w:rPr>
          <w:rFonts w:ascii="Avenir Next LT Pro" w:hAnsi="Avenir Next LT Pro" w:cs="Arial"/>
          <w:sz w:val="22"/>
          <w:szCs w:val="22"/>
        </w:rPr>
      </w:pPr>
    </w:p>
    <w:p w14:paraId="19CDED67" w14:textId="77777777" w:rsidR="009F2ACF" w:rsidRPr="00B6040B" w:rsidRDefault="009F2ACF" w:rsidP="009F2ACF">
      <w:pPr>
        <w:rPr>
          <w:rFonts w:ascii="Avenir Next LT Pro" w:hAnsi="Avenir Next LT Pro" w:cs="Arial"/>
          <w:sz w:val="22"/>
          <w:szCs w:val="22"/>
        </w:rPr>
      </w:pPr>
    </w:p>
    <w:p w14:paraId="53CCF536" w14:textId="15F02300" w:rsidR="009F2ACF" w:rsidRPr="00B6040B" w:rsidRDefault="009F2ACF" w:rsidP="009F2ACF">
      <w:pPr>
        <w:rPr>
          <w:rFonts w:ascii="Avenir Next LT Pro" w:hAnsi="Avenir Next LT Pro" w:cs="Arial"/>
          <w:sz w:val="22"/>
          <w:szCs w:val="22"/>
        </w:rPr>
      </w:pPr>
      <w:r w:rsidRPr="00B6040B">
        <w:rPr>
          <w:rFonts w:ascii="Avenir Next LT Pro" w:hAnsi="Avenir Next LT Pro" w:cs="Arial"/>
          <w:sz w:val="22"/>
          <w:szCs w:val="22"/>
        </w:rPr>
        <w:t>Signed</w:t>
      </w:r>
      <w:r w:rsidR="00F30747" w:rsidRPr="00B6040B">
        <w:rPr>
          <w:rFonts w:ascii="Avenir Next LT Pro" w:hAnsi="Avenir Next LT Pro" w:cs="Arial"/>
          <w:sz w:val="22"/>
          <w:szCs w:val="22"/>
        </w:rPr>
        <w:tab/>
      </w:r>
      <w:r w:rsidR="00E619A1" w:rsidRPr="00B6040B">
        <w:rPr>
          <w:rFonts w:ascii="Avenir Next LT Pro" w:hAnsi="Avenir Next LT Pro" w:cs="Arial"/>
          <w:sz w:val="22"/>
          <w:szCs w:val="22"/>
        </w:rPr>
        <w:tab/>
      </w:r>
      <w:r w:rsidR="00F30747" w:rsidRPr="00B6040B">
        <w:rPr>
          <w:rFonts w:ascii="Avenir Next LT Pro" w:hAnsi="Avenir Next LT Pro" w:cs="Arial"/>
          <w:sz w:val="22"/>
          <w:szCs w:val="22"/>
        </w:rPr>
        <w:t>………………………………………………....</w:t>
      </w:r>
    </w:p>
    <w:p w14:paraId="78E7F72C" w14:textId="77777777" w:rsidR="009F2ACF" w:rsidRPr="00B6040B" w:rsidRDefault="009F2ACF" w:rsidP="009F2ACF">
      <w:pPr>
        <w:rPr>
          <w:rFonts w:ascii="Avenir Next LT Pro" w:hAnsi="Avenir Next LT Pro" w:cs="Arial"/>
          <w:sz w:val="22"/>
          <w:szCs w:val="22"/>
        </w:rPr>
      </w:pPr>
    </w:p>
    <w:p w14:paraId="76025C06" w14:textId="77777777" w:rsidR="00F30747" w:rsidRPr="00B6040B" w:rsidRDefault="00F30747" w:rsidP="009F2ACF">
      <w:pPr>
        <w:rPr>
          <w:rFonts w:ascii="Avenir Next LT Pro" w:hAnsi="Avenir Next LT Pro" w:cs="Arial"/>
          <w:sz w:val="22"/>
          <w:szCs w:val="22"/>
        </w:rPr>
      </w:pPr>
    </w:p>
    <w:p w14:paraId="53915AEC" w14:textId="04BE5C86" w:rsidR="009F2ACF" w:rsidRPr="00B6040B" w:rsidRDefault="00F30747" w:rsidP="009F2ACF">
      <w:pPr>
        <w:rPr>
          <w:rFonts w:ascii="Avenir Next LT Pro" w:hAnsi="Avenir Next LT Pro" w:cs="Arial"/>
          <w:sz w:val="22"/>
          <w:szCs w:val="22"/>
        </w:rPr>
      </w:pPr>
      <w:r w:rsidRPr="00B6040B">
        <w:rPr>
          <w:rFonts w:ascii="Avenir Next LT Pro" w:hAnsi="Avenir Next LT Pro" w:cs="Arial"/>
          <w:sz w:val="22"/>
          <w:szCs w:val="22"/>
        </w:rPr>
        <w:t xml:space="preserve">Date </w:t>
      </w:r>
      <w:r w:rsidR="00E619A1" w:rsidRPr="00B6040B">
        <w:rPr>
          <w:rFonts w:ascii="Avenir Next LT Pro" w:hAnsi="Avenir Next LT Pro" w:cs="Arial"/>
          <w:sz w:val="22"/>
          <w:szCs w:val="22"/>
        </w:rPr>
        <w:tab/>
      </w:r>
      <w:r w:rsidR="00E619A1" w:rsidRPr="00B6040B">
        <w:rPr>
          <w:rFonts w:ascii="Avenir Next LT Pro" w:hAnsi="Avenir Next LT Pro" w:cs="Arial"/>
          <w:sz w:val="22"/>
          <w:szCs w:val="22"/>
        </w:rPr>
        <w:tab/>
      </w:r>
      <w:r w:rsidRPr="00B6040B">
        <w:rPr>
          <w:rFonts w:ascii="Avenir Next LT Pro" w:hAnsi="Avenir Next LT Pro" w:cs="Arial"/>
          <w:sz w:val="22"/>
          <w:szCs w:val="22"/>
        </w:rPr>
        <w:t>.......................................................................</w:t>
      </w:r>
    </w:p>
    <w:p w14:paraId="0A59FC9C" w14:textId="77777777" w:rsidR="009F2ACF" w:rsidRPr="00B6040B" w:rsidRDefault="009F2ACF" w:rsidP="009F2ACF">
      <w:pPr>
        <w:rPr>
          <w:rFonts w:ascii="Avenir Next LT Pro" w:hAnsi="Avenir Next LT Pro" w:cs="Arial"/>
          <w:sz w:val="22"/>
          <w:szCs w:val="22"/>
        </w:rPr>
      </w:pPr>
    </w:p>
    <w:p w14:paraId="393C9D3A" w14:textId="77777777" w:rsidR="00F30747" w:rsidRPr="00B6040B" w:rsidRDefault="00F30747" w:rsidP="009F2ACF">
      <w:pPr>
        <w:rPr>
          <w:rFonts w:ascii="Avenir Next LT Pro" w:hAnsi="Avenir Next LT Pro" w:cs="Arial"/>
          <w:sz w:val="22"/>
          <w:szCs w:val="22"/>
        </w:rPr>
      </w:pPr>
    </w:p>
    <w:p w14:paraId="182BD470" w14:textId="5651C1F2" w:rsidR="000915AC" w:rsidRPr="00B6040B" w:rsidRDefault="009F2ACF">
      <w:pPr>
        <w:rPr>
          <w:rFonts w:ascii="Avenir Next LT Pro" w:hAnsi="Avenir Next LT Pro" w:cs="Arial"/>
          <w:sz w:val="22"/>
          <w:szCs w:val="22"/>
        </w:rPr>
      </w:pPr>
      <w:r w:rsidRPr="00B6040B">
        <w:rPr>
          <w:rFonts w:ascii="Avenir Next LT Pro" w:hAnsi="Avenir Next LT Pro" w:cs="Arial"/>
          <w:sz w:val="22"/>
          <w:szCs w:val="22"/>
        </w:rPr>
        <w:lastRenderedPageBreak/>
        <w:t>Print Name</w:t>
      </w:r>
      <w:r w:rsidR="00E619A1" w:rsidRPr="00B6040B">
        <w:rPr>
          <w:rFonts w:ascii="Avenir Next LT Pro" w:hAnsi="Avenir Next LT Pro" w:cs="Arial"/>
          <w:sz w:val="22"/>
          <w:szCs w:val="22"/>
        </w:rPr>
        <w:tab/>
      </w:r>
      <w:r w:rsidR="00F30747" w:rsidRPr="00B6040B">
        <w:rPr>
          <w:rFonts w:ascii="Avenir Next LT Pro" w:hAnsi="Avenir Next LT Pro" w:cs="Arial"/>
          <w:sz w:val="22"/>
          <w:szCs w:val="22"/>
        </w:rPr>
        <w:t>…………………………………………………</w:t>
      </w:r>
    </w:p>
    <w:sectPr w:rsidR="000915AC" w:rsidRPr="00B6040B" w:rsidSect="00864F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  <w:numStart w:val="0"/>
      </w:endnotePr>
      <w:pgSz w:w="11906" w:h="16838"/>
      <w:pgMar w:top="1440" w:right="1286" w:bottom="1440" w:left="1620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50D76" w14:textId="77777777" w:rsidR="00172E40" w:rsidRDefault="00172E40" w:rsidP="00864FEB">
      <w:r>
        <w:separator/>
      </w:r>
    </w:p>
  </w:endnote>
  <w:endnote w:type="continuationSeparator" w:id="0">
    <w:p w14:paraId="47F30BC8" w14:textId="77777777" w:rsidR="00172E40" w:rsidRDefault="00172E40" w:rsidP="00864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AB718" w14:textId="77777777" w:rsidR="006B6BF5" w:rsidRDefault="006B6B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54395"/>
      <w:docPartObj>
        <w:docPartGallery w:val="Page Numbers (Bottom of Page)"/>
        <w:docPartUnique/>
      </w:docPartObj>
    </w:sdtPr>
    <w:sdtEndPr/>
    <w:sdtContent>
      <w:p w14:paraId="3BC1FA80" w14:textId="6D94365A" w:rsidR="00C94ABC" w:rsidRPr="00E619A1" w:rsidRDefault="00A904CB" w:rsidP="00A904CB">
        <w:pPr>
          <w:pStyle w:val="Footer"/>
        </w:pPr>
        <w:r>
          <w:rPr>
            <w:sz w:val="20"/>
            <w:szCs w:val="20"/>
          </w:rPr>
          <w:t xml:space="preserve">SP JD </w:t>
        </w:r>
        <w:r w:rsidR="006B6BF5">
          <w:rPr>
            <w:sz w:val="20"/>
            <w:szCs w:val="20"/>
          </w:rPr>
          <w:t>DOAR</w:t>
        </w:r>
        <w:r w:rsidR="003D3BC0">
          <w:rPr>
            <w:sz w:val="20"/>
            <w:szCs w:val="20"/>
          </w:rPr>
          <w:t xml:space="preserve"> </w:t>
        </w:r>
        <w:r w:rsidR="00B6040B">
          <w:rPr>
            <w:sz w:val="20"/>
            <w:szCs w:val="20"/>
          </w:rPr>
          <w:t>September 2021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1F7F7" w14:textId="77777777" w:rsidR="006B6BF5" w:rsidRDefault="006B6B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2812A" w14:textId="77777777" w:rsidR="00172E40" w:rsidRDefault="00172E40" w:rsidP="00864FEB">
      <w:r>
        <w:separator/>
      </w:r>
    </w:p>
  </w:footnote>
  <w:footnote w:type="continuationSeparator" w:id="0">
    <w:p w14:paraId="4CE7570E" w14:textId="77777777" w:rsidR="00172E40" w:rsidRDefault="00172E40" w:rsidP="00864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BFD77" w14:textId="77777777" w:rsidR="006B6BF5" w:rsidRDefault="006B6B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0DCCE" w14:textId="77777777" w:rsidR="00C94ABC" w:rsidRDefault="00CC62AF" w:rsidP="00CC62AF">
    <w:pPr>
      <w:pStyle w:val="Header"/>
      <w:jc w:val="center"/>
    </w:pPr>
    <w:r>
      <w:drawing>
        <wp:anchor distT="0" distB="0" distL="114300" distR="114300" simplePos="0" relativeHeight="251658240" behindDoc="0" locked="0" layoutInCell="1" allowOverlap="1" wp14:anchorId="3364FC06" wp14:editId="146AE3F1">
          <wp:simplePos x="0" y="0"/>
          <wp:positionH relativeFrom="page">
            <wp:align>center</wp:align>
          </wp:positionH>
          <wp:positionV relativeFrom="paragraph">
            <wp:posOffset>-354330</wp:posOffset>
          </wp:positionV>
          <wp:extent cx="2790852" cy="838200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sid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0852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D38CDA" w14:textId="77777777" w:rsidR="00C94ABC" w:rsidRDefault="00C94AB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52E25" w14:textId="77777777" w:rsidR="006B6BF5" w:rsidRDefault="006B6B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00000000"/>
    <w:lvl w:ilvl="0" w:tplc="FFFFFFFF">
      <w:numFmt w:val="bullet"/>
      <w:lvlText w:val=""/>
      <w:lvlJc w:val="left"/>
      <w:pPr>
        <w:tabs>
          <w:tab w:val="num" w:pos="720"/>
          <w:tab w:val="num" w:pos="851"/>
          <w:tab w:val="num" w:pos="1080"/>
        </w:tabs>
        <w:ind w:left="1080" w:hanging="360"/>
      </w:pPr>
      <w:rPr>
        <w:rFonts w:ascii="Symbol" w:eastAsia="SimSun" w:hAnsi="Symbol" w:cs="Symbol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hybridMultilevel"/>
    <w:tmpl w:val="000000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Symbol"/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295F35"/>
    <w:multiLevelType w:val="hybridMultilevel"/>
    <w:tmpl w:val="9042B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DD5990"/>
    <w:multiLevelType w:val="hybridMultilevel"/>
    <w:tmpl w:val="469C2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3C3C73"/>
    <w:multiLevelType w:val="hybridMultilevel"/>
    <w:tmpl w:val="7960D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BA4E2E"/>
    <w:multiLevelType w:val="multilevel"/>
    <w:tmpl w:val="DC424868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6FE6668"/>
    <w:multiLevelType w:val="hybridMultilevel"/>
    <w:tmpl w:val="86C6C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D367BE"/>
    <w:multiLevelType w:val="multilevel"/>
    <w:tmpl w:val="65A28C74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0C5844FA"/>
    <w:multiLevelType w:val="hybridMultilevel"/>
    <w:tmpl w:val="A912B1CA"/>
    <w:lvl w:ilvl="0" w:tplc="27AC49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CC7B57"/>
    <w:multiLevelType w:val="hybridMultilevel"/>
    <w:tmpl w:val="FDF41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596470"/>
    <w:multiLevelType w:val="hybridMultilevel"/>
    <w:tmpl w:val="B6E872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BC07E4"/>
    <w:multiLevelType w:val="hybridMultilevel"/>
    <w:tmpl w:val="E3AA7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CD1688"/>
    <w:multiLevelType w:val="multilevel"/>
    <w:tmpl w:val="4AD65D6C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800"/>
        </w:tabs>
        <w:ind w:left="18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160451E6"/>
    <w:multiLevelType w:val="hybridMultilevel"/>
    <w:tmpl w:val="9D78872E"/>
    <w:lvl w:ilvl="0" w:tplc="B1BACC8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7357BFB"/>
    <w:multiLevelType w:val="multilevel"/>
    <w:tmpl w:val="42681752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19D10B4E"/>
    <w:multiLevelType w:val="hybridMultilevel"/>
    <w:tmpl w:val="C23E4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5F2CC7"/>
    <w:multiLevelType w:val="hybridMultilevel"/>
    <w:tmpl w:val="F60E1DA0"/>
    <w:lvl w:ilvl="0" w:tplc="0809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0A603F4"/>
    <w:multiLevelType w:val="multilevel"/>
    <w:tmpl w:val="944A7F1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800"/>
        </w:tabs>
        <w:ind w:left="18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370B6873"/>
    <w:multiLevelType w:val="multilevel"/>
    <w:tmpl w:val="937202A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800"/>
        </w:tabs>
        <w:ind w:left="18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41220949"/>
    <w:multiLevelType w:val="hybridMultilevel"/>
    <w:tmpl w:val="00F4C9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4C5C63"/>
    <w:multiLevelType w:val="hybridMultilevel"/>
    <w:tmpl w:val="F18C1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D67017"/>
    <w:multiLevelType w:val="hybridMultilevel"/>
    <w:tmpl w:val="B6E872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317315"/>
    <w:multiLevelType w:val="hybridMultilevel"/>
    <w:tmpl w:val="79A64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CE1091"/>
    <w:multiLevelType w:val="hybridMultilevel"/>
    <w:tmpl w:val="78C0F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846317"/>
    <w:multiLevelType w:val="hybridMultilevel"/>
    <w:tmpl w:val="BAB077CE"/>
    <w:lvl w:ilvl="0" w:tplc="B6FEC65A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3A64D54"/>
    <w:multiLevelType w:val="hybridMultilevel"/>
    <w:tmpl w:val="ADB8E5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3B939D6"/>
    <w:multiLevelType w:val="multilevel"/>
    <w:tmpl w:val="20A6CC98"/>
    <w:styleLink w:val="Bullet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5F202AB4"/>
    <w:multiLevelType w:val="hybridMultilevel"/>
    <w:tmpl w:val="1936B2C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A13277"/>
    <w:multiLevelType w:val="hybridMultilevel"/>
    <w:tmpl w:val="5C5A6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BF51FD"/>
    <w:multiLevelType w:val="hybridMultilevel"/>
    <w:tmpl w:val="427CE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EC77BF"/>
    <w:multiLevelType w:val="hybridMultilevel"/>
    <w:tmpl w:val="5E1E29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81C5332"/>
    <w:multiLevelType w:val="hybridMultilevel"/>
    <w:tmpl w:val="E93433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433161"/>
    <w:multiLevelType w:val="multilevel"/>
    <w:tmpl w:val="36C204F0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69C86321"/>
    <w:multiLevelType w:val="hybridMultilevel"/>
    <w:tmpl w:val="FE407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720A3C"/>
    <w:multiLevelType w:val="multilevel"/>
    <w:tmpl w:val="B68CBC58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73123E4E"/>
    <w:multiLevelType w:val="hybridMultilevel"/>
    <w:tmpl w:val="E96C90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206649"/>
    <w:multiLevelType w:val="hybridMultilevel"/>
    <w:tmpl w:val="B3B0D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A70BE4"/>
    <w:multiLevelType w:val="hybridMultilevel"/>
    <w:tmpl w:val="C3FC18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4E6AB7"/>
    <w:multiLevelType w:val="multilevel"/>
    <w:tmpl w:val="7C2AD9EE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79102056"/>
    <w:multiLevelType w:val="hybridMultilevel"/>
    <w:tmpl w:val="7430B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3971EB"/>
    <w:multiLevelType w:val="multilevel"/>
    <w:tmpl w:val="2B141DA6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28"/>
  </w:num>
  <w:num w:numId="6">
    <w:abstractNumId w:val="32"/>
  </w:num>
  <w:num w:numId="7">
    <w:abstractNumId w:val="3"/>
  </w:num>
  <w:num w:numId="8">
    <w:abstractNumId w:val="14"/>
  </w:num>
  <w:num w:numId="9">
    <w:abstractNumId w:val="29"/>
  </w:num>
  <w:num w:numId="10">
    <w:abstractNumId w:val="12"/>
  </w:num>
  <w:num w:numId="11">
    <w:abstractNumId w:val="4"/>
  </w:num>
  <w:num w:numId="12">
    <w:abstractNumId w:val="34"/>
  </w:num>
  <w:num w:numId="13">
    <w:abstractNumId w:val="16"/>
  </w:num>
  <w:num w:numId="14">
    <w:abstractNumId w:val="11"/>
  </w:num>
  <w:num w:numId="15">
    <w:abstractNumId w:val="22"/>
  </w:num>
  <w:num w:numId="16">
    <w:abstractNumId w:val="38"/>
  </w:num>
  <w:num w:numId="17">
    <w:abstractNumId w:val="30"/>
  </w:num>
  <w:num w:numId="18">
    <w:abstractNumId w:val="20"/>
  </w:num>
  <w:num w:numId="19">
    <w:abstractNumId w:val="37"/>
  </w:num>
  <w:num w:numId="20">
    <w:abstractNumId w:val="31"/>
  </w:num>
  <w:num w:numId="21">
    <w:abstractNumId w:val="7"/>
  </w:num>
  <w:num w:numId="22">
    <w:abstractNumId w:val="40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3"/>
  </w:num>
  <w:num w:numId="27">
    <w:abstractNumId w:val="19"/>
  </w:num>
  <w:num w:numId="28">
    <w:abstractNumId w:val="39"/>
  </w:num>
  <w:num w:numId="29">
    <w:abstractNumId w:val="15"/>
  </w:num>
  <w:num w:numId="30">
    <w:abstractNumId w:val="41"/>
  </w:num>
  <w:num w:numId="31">
    <w:abstractNumId w:val="35"/>
  </w:num>
  <w:num w:numId="32">
    <w:abstractNumId w:val="6"/>
  </w:num>
  <w:num w:numId="33">
    <w:abstractNumId w:val="8"/>
  </w:num>
  <w:num w:numId="34">
    <w:abstractNumId w:val="33"/>
  </w:num>
  <w:num w:numId="35">
    <w:abstractNumId w:val="27"/>
  </w:num>
  <w:num w:numId="36">
    <w:abstractNumId w:val="9"/>
  </w:num>
  <w:num w:numId="37">
    <w:abstractNumId w:val="5"/>
  </w:num>
  <w:num w:numId="38">
    <w:abstractNumId w:val="24"/>
  </w:num>
  <w:num w:numId="39">
    <w:abstractNumId w:val="36"/>
  </w:num>
  <w:num w:numId="40">
    <w:abstractNumId w:val="25"/>
  </w:num>
  <w:num w:numId="41">
    <w:abstractNumId w:val="17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7C4"/>
    <w:rsid w:val="00026250"/>
    <w:rsid w:val="00054C17"/>
    <w:rsid w:val="00087BC9"/>
    <w:rsid w:val="000915AC"/>
    <w:rsid w:val="00091FCF"/>
    <w:rsid w:val="000A1457"/>
    <w:rsid w:val="000F117B"/>
    <w:rsid w:val="0010547C"/>
    <w:rsid w:val="00113A8B"/>
    <w:rsid w:val="00172E40"/>
    <w:rsid w:val="00183618"/>
    <w:rsid w:val="001F3296"/>
    <w:rsid w:val="00226CB5"/>
    <w:rsid w:val="00270A24"/>
    <w:rsid w:val="00274FBF"/>
    <w:rsid w:val="00276E23"/>
    <w:rsid w:val="00283F5D"/>
    <w:rsid w:val="002974C2"/>
    <w:rsid w:val="002E187A"/>
    <w:rsid w:val="002E24FC"/>
    <w:rsid w:val="00304CAC"/>
    <w:rsid w:val="00326CE2"/>
    <w:rsid w:val="00330DC8"/>
    <w:rsid w:val="00331A49"/>
    <w:rsid w:val="003374F9"/>
    <w:rsid w:val="003530FC"/>
    <w:rsid w:val="00354F59"/>
    <w:rsid w:val="00387416"/>
    <w:rsid w:val="003C05A0"/>
    <w:rsid w:val="003D3BC0"/>
    <w:rsid w:val="003D662C"/>
    <w:rsid w:val="00422198"/>
    <w:rsid w:val="00431C97"/>
    <w:rsid w:val="00455189"/>
    <w:rsid w:val="0046552D"/>
    <w:rsid w:val="004665A3"/>
    <w:rsid w:val="005056F7"/>
    <w:rsid w:val="00566023"/>
    <w:rsid w:val="00577CDE"/>
    <w:rsid w:val="00592E3E"/>
    <w:rsid w:val="005B1B42"/>
    <w:rsid w:val="005B45B6"/>
    <w:rsid w:val="005C1FE3"/>
    <w:rsid w:val="005D4AB1"/>
    <w:rsid w:val="006109AE"/>
    <w:rsid w:val="00611BC8"/>
    <w:rsid w:val="006153BC"/>
    <w:rsid w:val="006B6BF5"/>
    <w:rsid w:val="006C2D45"/>
    <w:rsid w:val="006D3192"/>
    <w:rsid w:val="00711691"/>
    <w:rsid w:val="00715DFE"/>
    <w:rsid w:val="0073652D"/>
    <w:rsid w:val="00772163"/>
    <w:rsid w:val="007753C1"/>
    <w:rsid w:val="007B01CF"/>
    <w:rsid w:val="007D5F64"/>
    <w:rsid w:val="007E4109"/>
    <w:rsid w:val="00836AF3"/>
    <w:rsid w:val="00864FEB"/>
    <w:rsid w:val="00865D3F"/>
    <w:rsid w:val="008A08BD"/>
    <w:rsid w:val="008A1D59"/>
    <w:rsid w:val="008C1C4B"/>
    <w:rsid w:val="008D1466"/>
    <w:rsid w:val="00906498"/>
    <w:rsid w:val="00934275"/>
    <w:rsid w:val="00951C63"/>
    <w:rsid w:val="00956FA2"/>
    <w:rsid w:val="009815F3"/>
    <w:rsid w:val="00987DF3"/>
    <w:rsid w:val="009B698B"/>
    <w:rsid w:val="009F1B63"/>
    <w:rsid w:val="009F2ACF"/>
    <w:rsid w:val="00A26867"/>
    <w:rsid w:val="00A42941"/>
    <w:rsid w:val="00A67C23"/>
    <w:rsid w:val="00A709BC"/>
    <w:rsid w:val="00A904CB"/>
    <w:rsid w:val="00A95BAA"/>
    <w:rsid w:val="00AC685E"/>
    <w:rsid w:val="00B01E2A"/>
    <w:rsid w:val="00B14DBD"/>
    <w:rsid w:val="00B305E3"/>
    <w:rsid w:val="00B31593"/>
    <w:rsid w:val="00B436D1"/>
    <w:rsid w:val="00B6040B"/>
    <w:rsid w:val="00B63FE2"/>
    <w:rsid w:val="00BD3D47"/>
    <w:rsid w:val="00BE267C"/>
    <w:rsid w:val="00C0288E"/>
    <w:rsid w:val="00C0291E"/>
    <w:rsid w:val="00C06072"/>
    <w:rsid w:val="00C224C1"/>
    <w:rsid w:val="00C377A1"/>
    <w:rsid w:val="00C646F1"/>
    <w:rsid w:val="00C74205"/>
    <w:rsid w:val="00C86A58"/>
    <w:rsid w:val="00C94ABC"/>
    <w:rsid w:val="00CC62AF"/>
    <w:rsid w:val="00CE2A56"/>
    <w:rsid w:val="00D5411F"/>
    <w:rsid w:val="00D91F63"/>
    <w:rsid w:val="00E24F00"/>
    <w:rsid w:val="00E327C4"/>
    <w:rsid w:val="00E619A1"/>
    <w:rsid w:val="00E74667"/>
    <w:rsid w:val="00EA02F8"/>
    <w:rsid w:val="00EA1644"/>
    <w:rsid w:val="00EB3B70"/>
    <w:rsid w:val="00F06166"/>
    <w:rsid w:val="00F25258"/>
    <w:rsid w:val="00F30747"/>
    <w:rsid w:val="00F35FC1"/>
    <w:rsid w:val="00F62FFF"/>
    <w:rsid w:val="00FB1959"/>
    <w:rsid w:val="00FD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16375F8"/>
  <w15:docId w15:val="{ACD6B78A-D643-4112-AF1A-F72B760F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7C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jc w:val="left"/>
    </w:pPr>
    <w:rPr>
      <w:rFonts w:ascii="Gill Sans MT" w:eastAsia="SimSun" w:hAnsi="Gill Sans MT" w:cs="Gill Sans MT"/>
      <w:noProof/>
      <w:sz w:val="28"/>
      <w:szCs w:val="28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27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7C4"/>
    <w:rPr>
      <w:rFonts w:ascii="Gill Sans MT" w:eastAsia="SimSun" w:hAnsi="Gill Sans MT" w:cs="Gill Sans MT"/>
      <w:noProof/>
      <w:sz w:val="28"/>
      <w:szCs w:val="28"/>
      <w:lang w:eastAsia="en-GB"/>
    </w:rPr>
  </w:style>
  <w:style w:type="paragraph" w:styleId="NoSpacing">
    <w:name w:val="No Spacing"/>
    <w:uiPriority w:val="1"/>
    <w:qFormat/>
    <w:rsid w:val="00E327C4"/>
    <w:pPr>
      <w:jc w:val="left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9F2A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720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53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3BC"/>
    <w:rPr>
      <w:rFonts w:ascii="Gill Sans MT" w:eastAsia="SimSun" w:hAnsi="Gill Sans MT" w:cs="Gill Sans MT"/>
      <w:noProof/>
      <w:sz w:val="28"/>
      <w:szCs w:val="2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6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6F1"/>
    <w:rPr>
      <w:rFonts w:ascii="Tahoma" w:eastAsia="SimSun" w:hAnsi="Tahoma" w:cs="Tahoma"/>
      <w:noProof/>
      <w:sz w:val="16"/>
      <w:szCs w:val="16"/>
      <w:lang w:eastAsia="en-GB"/>
    </w:rPr>
  </w:style>
  <w:style w:type="paragraph" w:customStyle="1" w:styleId="Body">
    <w:name w:val="Body"/>
    <w:rsid w:val="00F30747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Helvetica" w:eastAsia="Arial Unicode MS" w:hAnsi="Arial Unicode MS" w:cs="Arial Unicode MS"/>
      <w:color w:val="000000"/>
      <w:bdr w:val="nil"/>
      <w:lang w:eastAsia="en-GB"/>
    </w:rPr>
  </w:style>
  <w:style w:type="numbering" w:customStyle="1" w:styleId="Bullet">
    <w:name w:val="Bullet"/>
    <w:rsid w:val="00F30747"/>
    <w:pPr>
      <w:numPr>
        <w:numId w:val="35"/>
      </w:numPr>
    </w:pPr>
  </w:style>
  <w:style w:type="paragraph" w:styleId="BodyText">
    <w:name w:val="Body Text"/>
    <w:basedOn w:val="Normal"/>
    <w:link w:val="BodyTextChar"/>
    <w:uiPriority w:val="99"/>
    <w:rsid w:val="00A67C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Arial" w:eastAsia="Times New Roman" w:hAnsi="Arial" w:cs="Arial"/>
      <w:b/>
      <w:bCs/>
      <w:noProof w:val="0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A67C23"/>
    <w:rPr>
      <w:rFonts w:ascii="Arial" w:eastAsia="Times New Roman" w:hAnsi="Arial" w:cs="Arial"/>
      <w:b/>
      <w:bCs/>
      <w:sz w:val="24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D3D47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Chapman</dc:creator>
  <cp:lastModifiedBy>Elly Munslow</cp:lastModifiedBy>
  <cp:revision>6</cp:revision>
  <cp:lastPrinted>2016-01-07T09:59:00Z</cp:lastPrinted>
  <dcterms:created xsi:type="dcterms:W3CDTF">2021-07-29T09:55:00Z</dcterms:created>
  <dcterms:modified xsi:type="dcterms:W3CDTF">2021-09-13T14:32:00Z</dcterms:modified>
</cp:coreProperties>
</file>